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4DE1" w:rsidRDefault="0084668D" w:rsidP="00EC4DE1">
      <w:pPr>
        <w:jc w:val="center"/>
        <w:rPr>
          <w:b/>
          <w:u w:val="single"/>
        </w:rPr>
      </w:pPr>
      <w:bookmarkStart w:id="0" w:name="_GoBack"/>
      <w:bookmarkEnd w:id="0"/>
      <w:r>
        <w:rPr>
          <w:b/>
          <w:noProof/>
          <w:u w:val="single"/>
        </w:rPr>
        <w:drawing>
          <wp:anchor distT="0" distB="0" distL="114300" distR="114300" simplePos="0" relativeHeight="251658240" behindDoc="0" locked="0" layoutInCell="1" allowOverlap="1">
            <wp:simplePos x="0" y="0"/>
            <wp:positionH relativeFrom="column">
              <wp:posOffset>8663940</wp:posOffset>
            </wp:positionH>
            <wp:positionV relativeFrom="paragraph">
              <wp:posOffset>-716280</wp:posOffset>
            </wp:positionV>
            <wp:extent cx="800100" cy="800100"/>
            <wp:effectExtent l="0" t="0" r="0" b="0"/>
            <wp:wrapNone/>
            <wp:docPr id="1" name="Picture 1" descr="C:\Users\R.bradshaw\AppData\Local\Microsoft\Windows\INetCache\Content.MSO\ABC25CF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bradshaw\AppData\Local\Microsoft\Windows\INetCache\Content.MSO\ABC25CF9.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anchor>
        </w:drawing>
      </w:r>
      <w:r w:rsidR="00C60CE2">
        <w:rPr>
          <w:b/>
          <w:u w:val="single"/>
        </w:rPr>
        <w:t xml:space="preserve">Expressive Arts and Design- </w:t>
      </w:r>
      <w:r w:rsidR="00FB4A84">
        <w:rPr>
          <w:b/>
          <w:u w:val="single"/>
        </w:rPr>
        <w:t>Skills Progression</w:t>
      </w:r>
    </w:p>
    <w:tbl>
      <w:tblPr>
        <w:tblStyle w:val="TableGrid"/>
        <w:tblW w:w="15021" w:type="dxa"/>
        <w:tblLook w:val="04A0" w:firstRow="1" w:lastRow="0" w:firstColumn="1" w:lastColumn="0" w:noHBand="0" w:noVBand="1"/>
      </w:tblPr>
      <w:tblGrid>
        <w:gridCol w:w="1056"/>
        <w:gridCol w:w="2767"/>
        <w:gridCol w:w="2409"/>
        <w:gridCol w:w="2132"/>
        <w:gridCol w:w="2125"/>
        <w:gridCol w:w="2124"/>
        <w:gridCol w:w="2408"/>
      </w:tblGrid>
      <w:tr w:rsidR="00813D82" w:rsidTr="00A7316C">
        <w:tc>
          <w:tcPr>
            <w:tcW w:w="1056" w:type="dxa"/>
            <w:shd w:val="clear" w:color="auto" w:fill="FFFF00"/>
          </w:tcPr>
          <w:p w:rsidR="00813D82" w:rsidRDefault="00813D82" w:rsidP="00EC4DE1">
            <w:pPr>
              <w:jc w:val="center"/>
            </w:pPr>
          </w:p>
        </w:tc>
        <w:tc>
          <w:tcPr>
            <w:tcW w:w="13965" w:type="dxa"/>
            <w:gridSpan w:val="6"/>
            <w:shd w:val="clear" w:color="auto" w:fill="FFFF00"/>
          </w:tcPr>
          <w:p w:rsidR="00813D82" w:rsidRPr="0084668D" w:rsidRDefault="00C60CE2" w:rsidP="00EC4DE1">
            <w:pPr>
              <w:jc w:val="center"/>
              <w:rPr>
                <w:b/>
                <w:u w:val="single"/>
              </w:rPr>
            </w:pPr>
            <w:r>
              <w:t>EAD- Creating with Materials</w:t>
            </w:r>
          </w:p>
        </w:tc>
      </w:tr>
      <w:tr w:rsidR="00813D82" w:rsidRPr="00C60CE2" w:rsidTr="00A7316C">
        <w:tc>
          <w:tcPr>
            <w:tcW w:w="1056" w:type="dxa"/>
            <w:shd w:val="clear" w:color="auto" w:fill="B4C6E7" w:themeFill="accent1" w:themeFillTint="66"/>
          </w:tcPr>
          <w:p w:rsidR="00813D82" w:rsidRPr="00C60CE2" w:rsidRDefault="00813D82" w:rsidP="00EC4DE1">
            <w:pPr>
              <w:jc w:val="center"/>
              <w:rPr>
                <w:b/>
                <w:sz w:val="20"/>
              </w:rPr>
            </w:pPr>
          </w:p>
        </w:tc>
        <w:tc>
          <w:tcPr>
            <w:tcW w:w="2767" w:type="dxa"/>
            <w:shd w:val="clear" w:color="auto" w:fill="B4C6E7" w:themeFill="accent1" w:themeFillTint="66"/>
          </w:tcPr>
          <w:p w:rsidR="00813D82" w:rsidRPr="00C60CE2" w:rsidRDefault="00813D82" w:rsidP="00EC4DE1">
            <w:pPr>
              <w:jc w:val="center"/>
              <w:rPr>
                <w:b/>
                <w:sz w:val="20"/>
              </w:rPr>
            </w:pPr>
            <w:r w:rsidRPr="00C60CE2">
              <w:rPr>
                <w:b/>
                <w:sz w:val="20"/>
              </w:rPr>
              <w:t>Me and My World</w:t>
            </w:r>
          </w:p>
        </w:tc>
        <w:tc>
          <w:tcPr>
            <w:tcW w:w="2409" w:type="dxa"/>
            <w:shd w:val="clear" w:color="auto" w:fill="B4C6E7" w:themeFill="accent1" w:themeFillTint="66"/>
          </w:tcPr>
          <w:p w:rsidR="00813D82" w:rsidRPr="00C60CE2" w:rsidRDefault="00813D82" w:rsidP="00EC4DE1">
            <w:pPr>
              <w:jc w:val="center"/>
              <w:rPr>
                <w:b/>
                <w:sz w:val="20"/>
              </w:rPr>
            </w:pPr>
            <w:r w:rsidRPr="00C60CE2">
              <w:rPr>
                <w:b/>
                <w:sz w:val="20"/>
              </w:rPr>
              <w:t>Twinkle, Twinkle</w:t>
            </w:r>
          </w:p>
        </w:tc>
        <w:tc>
          <w:tcPr>
            <w:tcW w:w="2132" w:type="dxa"/>
            <w:shd w:val="clear" w:color="auto" w:fill="B4C6E7" w:themeFill="accent1" w:themeFillTint="66"/>
          </w:tcPr>
          <w:p w:rsidR="00813D82" w:rsidRPr="00C60CE2" w:rsidRDefault="00813D82" w:rsidP="00EC4DE1">
            <w:pPr>
              <w:jc w:val="center"/>
              <w:rPr>
                <w:b/>
                <w:sz w:val="20"/>
              </w:rPr>
            </w:pPr>
            <w:proofErr w:type="gramStart"/>
            <w:r w:rsidRPr="00C60CE2">
              <w:rPr>
                <w:b/>
                <w:sz w:val="20"/>
              </w:rPr>
              <w:t>Happily</w:t>
            </w:r>
            <w:proofErr w:type="gramEnd"/>
            <w:r w:rsidRPr="00C60CE2">
              <w:rPr>
                <w:b/>
                <w:sz w:val="20"/>
              </w:rPr>
              <w:t xml:space="preserve"> Ever After</w:t>
            </w:r>
          </w:p>
        </w:tc>
        <w:tc>
          <w:tcPr>
            <w:tcW w:w="2125" w:type="dxa"/>
            <w:shd w:val="clear" w:color="auto" w:fill="B4C6E7" w:themeFill="accent1" w:themeFillTint="66"/>
          </w:tcPr>
          <w:p w:rsidR="00813D82" w:rsidRPr="00C60CE2" w:rsidRDefault="00813D82" w:rsidP="00EC4DE1">
            <w:pPr>
              <w:jc w:val="center"/>
              <w:rPr>
                <w:b/>
                <w:sz w:val="20"/>
              </w:rPr>
            </w:pPr>
            <w:r w:rsidRPr="00C60CE2">
              <w:rPr>
                <w:b/>
                <w:sz w:val="20"/>
              </w:rPr>
              <w:t>Our Planet</w:t>
            </w:r>
          </w:p>
        </w:tc>
        <w:tc>
          <w:tcPr>
            <w:tcW w:w="2124" w:type="dxa"/>
            <w:shd w:val="clear" w:color="auto" w:fill="B4C6E7" w:themeFill="accent1" w:themeFillTint="66"/>
          </w:tcPr>
          <w:p w:rsidR="00813D82" w:rsidRPr="00C60CE2" w:rsidRDefault="00813D82" w:rsidP="00EC4DE1">
            <w:pPr>
              <w:jc w:val="center"/>
              <w:rPr>
                <w:b/>
                <w:sz w:val="20"/>
              </w:rPr>
            </w:pPr>
            <w:r w:rsidRPr="00C60CE2">
              <w:rPr>
                <w:b/>
                <w:sz w:val="20"/>
              </w:rPr>
              <w:t>Sowing and Growing</w:t>
            </w:r>
          </w:p>
        </w:tc>
        <w:tc>
          <w:tcPr>
            <w:tcW w:w="2408" w:type="dxa"/>
            <w:shd w:val="clear" w:color="auto" w:fill="B4C6E7" w:themeFill="accent1" w:themeFillTint="66"/>
          </w:tcPr>
          <w:p w:rsidR="00813D82" w:rsidRPr="00C60CE2" w:rsidRDefault="00813D82" w:rsidP="00EC4DE1">
            <w:pPr>
              <w:jc w:val="center"/>
              <w:rPr>
                <w:b/>
                <w:sz w:val="20"/>
              </w:rPr>
            </w:pPr>
            <w:r w:rsidRPr="00C60CE2">
              <w:rPr>
                <w:b/>
                <w:sz w:val="20"/>
              </w:rPr>
              <w:t>Ready, Stea</w:t>
            </w:r>
            <w:r w:rsidR="003F436C">
              <w:rPr>
                <w:b/>
                <w:sz w:val="20"/>
              </w:rPr>
              <w:t>dy</w:t>
            </w:r>
            <w:r w:rsidRPr="00C60CE2">
              <w:rPr>
                <w:b/>
                <w:sz w:val="20"/>
              </w:rPr>
              <w:t xml:space="preserve"> Go</w:t>
            </w:r>
          </w:p>
        </w:tc>
      </w:tr>
      <w:tr w:rsidR="00C60CE2" w:rsidRPr="00C60CE2" w:rsidTr="00A7316C">
        <w:tc>
          <w:tcPr>
            <w:tcW w:w="1056" w:type="dxa"/>
            <w:shd w:val="clear" w:color="auto" w:fill="FFCCFF"/>
          </w:tcPr>
          <w:p w:rsidR="00C60CE2" w:rsidRPr="00A7316C" w:rsidRDefault="00C45CCE" w:rsidP="000A149D">
            <w:pPr>
              <w:rPr>
                <w:rFonts w:cstheme="minorHAnsi"/>
                <w:sz w:val="18"/>
                <w:szCs w:val="18"/>
              </w:rPr>
            </w:pPr>
            <w:r w:rsidRPr="00A7316C">
              <w:rPr>
                <w:rFonts w:cstheme="minorHAnsi"/>
                <w:sz w:val="18"/>
                <w:szCs w:val="18"/>
              </w:rPr>
              <w:t>Art</w:t>
            </w:r>
            <w:r w:rsidR="003F436C" w:rsidRPr="00A7316C">
              <w:rPr>
                <w:rFonts w:cstheme="minorHAnsi"/>
                <w:sz w:val="18"/>
                <w:szCs w:val="18"/>
              </w:rPr>
              <w:t xml:space="preserve"> and Design </w:t>
            </w:r>
          </w:p>
        </w:tc>
        <w:tc>
          <w:tcPr>
            <w:tcW w:w="2767" w:type="dxa"/>
            <w:shd w:val="clear" w:color="auto" w:fill="CCFF99"/>
          </w:tcPr>
          <w:p w:rsidR="003F436C" w:rsidRPr="00A7316C" w:rsidRDefault="003F436C" w:rsidP="003F436C">
            <w:pPr>
              <w:jc w:val="center"/>
              <w:rPr>
                <w:rFonts w:cstheme="minorHAnsi"/>
                <w:b/>
              </w:rPr>
            </w:pPr>
            <w:r w:rsidRPr="00A7316C">
              <w:rPr>
                <w:rFonts w:cstheme="minorHAnsi"/>
                <w:b/>
              </w:rPr>
              <w:t>Drawing</w:t>
            </w:r>
          </w:p>
          <w:p w:rsidR="003F436C" w:rsidRPr="00A7316C" w:rsidRDefault="003F436C" w:rsidP="00C60CE2">
            <w:pPr>
              <w:rPr>
                <w:rFonts w:cstheme="minorHAnsi"/>
                <w:sz w:val="18"/>
                <w:szCs w:val="18"/>
              </w:rPr>
            </w:pPr>
            <w:r w:rsidRPr="00A7316C">
              <w:rPr>
                <w:rFonts w:cstheme="minorHAnsi"/>
                <w:sz w:val="18"/>
                <w:szCs w:val="18"/>
              </w:rPr>
              <w:t xml:space="preserve">To explore mark making using a range of drawing materials. </w:t>
            </w:r>
          </w:p>
          <w:p w:rsidR="003F436C" w:rsidRPr="00A7316C" w:rsidRDefault="003F436C" w:rsidP="00C60CE2">
            <w:pPr>
              <w:rPr>
                <w:rFonts w:cstheme="minorHAnsi"/>
                <w:sz w:val="18"/>
                <w:szCs w:val="18"/>
              </w:rPr>
            </w:pPr>
          </w:p>
          <w:p w:rsidR="003F436C" w:rsidRPr="00A7316C" w:rsidRDefault="003F436C" w:rsidP="00C60CE2">
            <w:pPr>
              <w:rPr>
                <w:rFonts w:cstheme="minorHAnsi"/>
                <w:sz w:val="18"/>
                <w:szCs w:val="18"/>
              </w:rPr>
            </w:pPr>
            <w:r w:rsidRPr="00A7316C">
              <w:rPr>
                <w:rFonts w:cstheme="minorHAnsi"/>
                <w:sz w:val="18"/>
                <w:szCs w:val="18"/>
              </w:rPr>
              <w:t xml:space="preserve"> To investigate marks and patterns when drawing.</w:t>
            </w:r>
          </w:p>
          <w:p w:rsidR="003F436C" w:rsidRPr="00A7316C" w:rsidRDefault="003F436C" w:rsidP="00C60CE2">
            <w:pPr>
              <w:rPr>
                <w:rFonts w:cstheme="minorHAnsi"/>
                <w:sz w:val="18"/>
                <w:szCs w:val="18"/>
              </w:rPr>
            </w:pPr>
          </w:p>
          <w:p w:rsidR="003F436C" w:rsidRPr="00A7316C" w:rsidRDefault="003F436C" w:rsidP="00C60CE2">
            <w:pPr>
              <w:rPr>
                <w:rFonts w:cstheme="minorHAnsi"/>
                <w:sz w:val="18"/>
                <w:szCs w:val="18"/>
              </w:rPr>
            </w:pPr>
            <w:r w:rsidRPr="00A7316C">
              <w:rPr>
                <w:rFonts w:cstheme="minorHAnsi"/>
                <w:sz w:val="18"/>
                <w:szCs w:val="18"/>
              </w:rPr>
              <w:t xml:space="preserve"> To Identify similarities and difference between drawing tools. </w:t>
            </w:r>
          </w:p>
          <w:p w:rsidR="003F436C" w:rsidRPr="00A7316C" w:rsidRDefault="003F436C" w:rsidP="00C60CE2">
            <w:pPr>
              <w:rPr>
                <w:rFonts w:cstheme="minorHAnsi"/>
                <w:sz w:val="18"/>
                <w:szCs w:val="18"/>
              </w:rPr>
            </w:pPr>
          </w:p>
          <w:p w:rsidR="003F436C" w:rsidRPr="00A7316C" w:rsidRDefault="003F436C" w:rsidP="00C60CE2">
            <w:pPr>
              <w:rPr>
                <w:rFonts w:cstheme="minorHAnsi"/>
                <w:sz w:val="18"/>
                <w:szCs w:val="18"/>
              </w:rPr>
            </w:pPr>
            <w:r w:rsidRPr="00A7316C">
              <w:rPr>
                <w:rFonts w:cstheme="minorHAnsi"/>
                <w:sz w:val="18"/>
                <w:szCs w:val="18"/>
              </w:rPr>
              <w:t>To investigate how to make large and small movements with control when drawing.</w:t>
            </w:r>
          </w:p>
          <w:p w:rsidR="003F436C" w:rsidRPr="00A7316C" w:rsidRDefault="003F436C" w:rsidP="00C60CE2">
            <w:pPr>
              <w:rPr>
                <w:rFonts w:cstheme="minorHAnsi"/>
                <w:sz w:val="18"/>
                <w:szCs w:val="18"/>
              </w:rPr>
            </w:pPr>
          </w:p>
          <w:p w:rsidR="003F436C" w:rsidRPr="00A7316C" w:rsidRDefault="003F436C" w:rsidP="00C60CE2">
            <w:pPr>
              <w:rPr>
                <w:rFonts w:cstheme="minorHAnsi"/>
                <w:sz w:val="18"/>
                <w:szCs w:val="18"/>
              </w:rPr>
            </w:pPr>
            <w:r w:rsidRPr="00A7316C">
              <w:rPr>
                <w:rFonts w:cstheme="minorHAnsi"/>
                <w:sz w:val="18"/>
                <w:szCs w:val="18"/>
              </w:rPr>
              <w:t xml:space="preserve">To practise looking carefully when drawing. </w:t>
            </w:r>
          </w:p>
          <w:p w:rsidR="003F436C" w:rsidRPr="00A7316C" w:rsidRDefault="003F436C" w:rsidP="00C60CE2">
            <w:pPr>
              <w:rPr>
                <w:rFonts w:cstheme="minorHAnsi"/>
                <w:sz w:val="18"/>
                <w:szCs w:val="18"/>
              </w:rPr>
            </w:pPr>
          </w:p>
          <w:p w:rsidR="00C45CCE" w:rsidRPr="00A7316C" w:rsidRDefault="003F436C" w:rsidP="00C60CE2">
            <w:pPr>
              <w:rPr>
                <w:rFonts w:cstheme="minorHAnsi"/>
                <w:sz w:val="18"/>
                <w:szCs w:val="18"/>
              </w:rPr>
            </w:pPr>
            <w:r w:rsidRPr="00A7316C">
              <w:rPr>
                <w:rFonts w:cstheme="minorHAnsi"/>
                <w:sz w:val="18"/>
                <w:szCs w:val="18"/>
              </w:rPr>
              <w:t>To Combine materials when drawing.</w:t>
            </w:r>
          </w:p>
        </w:tc>
        <w:tc>
          <w:tcPr>
            <w:tcW w:w="2409" w:type="dxa"/>
          </w:tcPr>
          <w:p w:rsidR="003F436C" w:rsidRPr="00A7316C" w:rsidRDefault="003F436C" w:rsidP="003F436C">
            <w:pPr>
              <w:rPr>
                <w:rFonts w:eastAsia="Times New Roman" w:cstheme="minorHAnsi"/>
                <w:color w:val="222222"/>
                <w:sz w:val="18"/>
                <w:szCs w:val="18"/>
                <w:lang w:eastAsia="en-GB"/>
              </w:rPr>
            </w:pPr>
            <w:r w:rsidRPr="00A7316C">
              <w:rPr>
                <w:rFonts w:cstheme="minorHAnsi"/>
                <w:sz w:val="18"/>
                <w:szCs w:val="18"/>
              </w:rPr>
              <w:t xml:space="preserve">Develop Art and Design skills in continuous provision - </w:t>
            </w:r>
            <w:r w:rsidRPr="00A7316C">
              <w:rPr>
                <w:rFonts w:eastAsia="Times New Roman" w:cstheme="minorHAnsi"/>
                <w:color w:val="222222"/>
                <w:sz w:val="18"/>
                <w:szCs w:val="18"/>
                <w:lang w:eastAsia="en-GB"/>
              </w:rPr>
              <w:t xml:space="preserve">Seasonal crafts </w:t>
            </w:r>
          </w:p>
          <w:p w:rsidR="003F436C" w:rsidRPr="00A7316C" w:rsidRDefault="003F436C" w:rsidP="003F436C">
            <w:pPr>
              <w:rPr>
                <w:rFonts w:eastAsia="Times New Roman" w:cstheme="minorHAnsi"/>
                <w:color w:val="222222"/>
                <w:sz w:val="18"/>
                <w:szCs w:val="18"/>
                <w:lang w:eastAsia="en-GB"/>
              </w:rPr>
            </w:pPr>
          </w:p>
          <w:p w:rsidR="003F436C" w:rsidRPr="00A7316C" w:rsidRDefault="003F436C" w:rsidP="003F436C">
            <w:pPr>
              <w:rPr>
                <w:rFonts w:cstheme="minorHAnsi"/>
                <w:sz w:val="18"/>
                <w:szCs w:val="18"/>
              </w:rPr>
            </w:pPr>
            <w:r w:rsidRPr="00A7316C">
              <w:rPr>
                <w:rFonts w:eastAsia="Times New Roman" w:cstheme="minorHAnsi"/>
                <w:color w:val="222222"/>
                <w:sz w:val="18"/>
                <w:szCs w:val="18"/>
                <w:lang w:eastAsia="en-GB"/>
              </w:rPr>
              <w:t xml:space="preserve">Winter and Christmas </w:t>
            </w:r>
          </w:p>
          <w:p w:rsidR="003F436C" w:rsidRPr="00A7316C" w:rsidRDefault="003F436C" w:rsidP="00F60E14">
            <w:pPr>
              <w:shd w:val="clear" w:color="auto" w:fill="FFFFFF"/>
              <w:spacing w:before="100" w:beforeAutospacing="1" w:after="100" w:afterAutospacing="1"/>
              <w:rPr>
                <w:rFonts w:eastAsia="Times New Roman" w:cstheme="minorHAnsi"/>
                <w:color w:val="222222"/>
                <w:sz w:val="18"/>
                <w:szCs w:val="18"/>
                <w:lang w:eastAsia="en-GB"/>
              </w:rPr>
            </w:pPr>
          </w:p>
          <w:p w:rsidR="00C45CCE" w:rsidRPr="00A7316C" w:rsidRDefault="00C45CCE" w:rsidP="00F60E14">
            <w:pPr>
              <w:shd w:val="clear" w:color="auto" w:fill="FFFFFF"/>
              <w:spacing w:before="100" w:beforeAutospacing="1" w:after="100" w:afterAutospacing="1"/>
              <w:rPr>
                <w:rFonts w:eastAsia="Times New Roman" w:cstheme="minorHAnsi"/>
                <w:color w:val="222222"/>
                <w:sz w:val="18"/>
                <w:szCs w:val="18"/>
                <w:lang w:eastAsia="en-GB"/>
              </w:rPr>
            </w:pPr>
          </w:p>
          <w:p w:rsidR="00C60CE2" w:rsidRPr="00A7316C" w:rsidRDefault="00C60CE2" w:rsidP="00C60CE2">
            <w:pPr>
              <w:rPr>
                <w:rFonts w:cstheme="minorHAnsi"/>
                <w:sz w:val="18"/>
                <w:szCs w:val="18"/>
              </w:rPr>
            </w:pPr>
          </w:p>
        </w:tc>
        <w:tc>
          <w:tcPr>
            <w:tcW w:w="2132" w:type="dxa"/>
            <w:shd w:val="clear" w:color="auto" w:fill="CCFF99"/>
          </w:tcPr>
          <w:p w:rsidR="003F436C" w:rsidRPr="00A7316C" w:rsidRDefault="003F436C" w:rsidP="003F436C">
            <w:pPr>
              <w:jc w:val="center"/>
              <w:rPr>
                <w:rFonts w:cstheme="minorHAnsi"/>
                <w:b/>
                <w:sz w:val="18"/>
                <w:szCs w:val="18"/>
              </w:rPr>
            </w:pPr>
            <w:r w:rsidRPr="00A7316C">
              <w:rPr>
                <w:rFonts w:cstheme="minorHAnsi"/>
                <w:b/>
                <w:sz w:val="18"/>
                <w:szCs w:val="18"/>
              </w:rPr>
              <w:t xml:space="preserve">Painting and Mixed Media </w:t>
            </w:r>
          </w:p>
          <w:p w:rsidR="003F436C" w:rsidRPr="00A7316C" w:rsidRDefault="003F436C" w:rsidP="003F436C">
            <w:pPr>
              <w:jc w:val="center"/>
              <w:rPr>
                <w:rFonts w:cstheme="minorHAnsi"/>
                <w:b/>
                <w:sz w:val="18"/>
                <w:szCs w:val="18"/>
              </w:rPr>
            </w:pPr>
          </w:p>
          <w:p w:rsidR="003F436C" w:rsidRPr="00A7316C" w:rsidRDefault="003F436C" w:rsidP="003F436C">
            <w:pPr>
              <w:rPr>
                <w:rFonts w:cstheme="minorHAnsi"/>
                <w:sz w:val="18"/>
                <w:szCs w:val="18"/>
              </w:rPr>
            </w:pPr>
            <w:r w:rsidRPr="00A7316C">
              <w:rPr>
                <w:rFonts w:cstheme="minorHAnsi"/>
                <w:sz w:val="18"/>
                <w:szCs w:val="18"/>
              </w:rPr>
              <w:t xml:space="preserve">Explore paint, using hands as a tool. </w:t>
            </w:r>
          </w:p>
          <w:p w:rsidR="003F436C" w:rsidRPr="00A7316C" w:rsidRDefault="003F436C" w:rsidP="003F436C">
            <w:pPr>
              <w:rPr>
                <w:rFonts w:cstheme="minorHAnsi"/>
                <w:sz w:val="18"/>
                <w:szCs w:val="18"/>
              </w:rPr>
            </w:pPr>
          </w:p>
          <w:p w:rsidR="003F436C" w:rsidRPr="00A7316C" w:rsidRDefault="003F436C" w:rsidP="003F436C">
            <w:pPr>
              <w:rPr>
                <w:rFonts w:cstheme="minorHAnsi"/>
                <w:sz w:val="18"/>
                <w:szCs w:val="18"/>
              </w:rPr>
            </w:pPr>
            <w:r w:rsidRPr="00A7316C">
              <w:rPr>
                <w:rFonts w:cstheme="minorHAnsi"/>
                <w:sz w:val="18"/>
                <w:szCs w:val="18"/>
              </w:rPr>
              <w:t xml:space="preserve">To describe colours and textures as they paint. </w:t>
            </w:r>
          </w:p>
          <w:p w:rsidR="003F436C" w:rsidRPr="00A7316C" w:rsidRDefault="003F436C" w:rsidP="003F436C">
            <w:pPr>
              <w:rPr>
                <w:rFonts w:cstheme="minorHAnsi"/>
                <w:sz w:val="18"/>
                <w:szCs w:val="18"/>
              </w:rPr>
            </w:pPr>
          </w:p>
          <w:p w:rsidR="003F436C" w:rsidRPr="00A7316C" w:rsidRDefault="003F436C" w:rsidP="003F436C">
            <w:pPr>
              <w:rPr>
                <w:rFonts w:cstheme="minorHAnsi"/>
                <w:sz w:val="18"/>
                <w:szCs w:val="18"/>
              </w:rPr>
            </w:pPr>
            <w:r w:rsidRPr="00A7316C">
              <w:rPr>
                <w:rFonts w:cstheme="minorHAnsi"/>
                <w:sz w:val="18"/>
                <w:szCs w:val="18"/>
              </w:rPr>
              <w:t xml:space="preserve">To explore what happens when paint colours mix. </w:t>
            </w:r>
          </w:p>
          <w:p w:rsidR="003F436C" w:rsidRPr="00A7316C" w:rsidRDefault="003F436C" w:rsidP="003F436C">
            <w:pPr>
              <w:rPr>
                <w:rFonts w:cstheme="minorHAnsi"/>
                <w:sz w:val="18"/>
                <w:szCs w:val="18"/>
              </w:rPr>
            </w:pPr>
          </w:p>
          <w:p w:rsidR="003F436C" w:rsidRPr="00A7316C" w:rsidRDefault="003F436C" w:rsidP="003F436C">
            <w:pPr>
              <w:rPr>
                <w:rFonts w:cstheme="minorHAnsi"/>
                <w:sz w:val="18"/>
                <w:szCs w:val="18"/>
              </w:rPr>
            </w:pPr>
            <w:r w:rsidRPr="00A7316C">
              <w:rPr>
                <w:rFonts w:cstheme="minorHAnsi"/>
                <w:sz w:val="18"/>
                <w:szCs w:val="18"/>
              </w:rPr>
              <w:t xml:space="preserve">To make natural painting tools. </w:t>
            </w:r>
          </w:p>
          <w:p w:rsidR="003F436C" w:rsidRPr="00A7316C" w:rsidRDefault="003F436C" w:rsidP="003F436C">
            <w:pPr>
              <w:rPr>
                <w:rFonts w:cstheme="minorHAnsi"/>
                <w:sz w:val="18"/>
                <w:szCs w:val="18"/>
              </w:rPr>
            </w:pPr>
          </w:p>
          <w:p w:rsidR="003F436C" w:rsidRPr="00A7316C" w:rsidRDefault="003F436C" w:rsidP="003F436C">
            <w:pPr>
              <w:rPr>
                <w:rFonts w:cstheme="minorHAnsi"/>
                <w:sz w:val="18"/>
                <w:szCs w:val="18"/>
              </w:rPr>
            </w:pPr>
            <w:r w:rsidRPr="00A7316C">
              <w:rPr>
                <w:rFonts w:cstheme="minorHAnsi"/>
                <w:sz w:val="18"/>
                <w:szCs w:val="18"/>
              </w:rPr>
              <w:t xml:space="preserve">To investigate natural materials </w:t>
            </w:r>
            <w:proofErr w:type="spellStart"/>
            <w:r w:rsidRPr="00A7316C">
              <w:rPr>
                <w:rFonts w:cstheme="minorHAnsi"/>
                <w:sz w:val="18"/>
                <w:szCs w:val="18"/>
              </w:rPr>
              <w:t>eg</w:t>
            </w:r>
            <w:proofErr w:type="spellEnd"/>
            <w:r w:rsidRPr="00A7316C">
              <w:rPr>
                <w:rFonts w:cstheme="minorHAnsi"/>
                <w:sz w:val="18"/>
                <w:szCs w:val="18"/>
              </w:rPr>
              <w:t xml:space="preserve"> paint, water for painting. </w:t>
            </w:r>
          </w:p>
          <w:p w:rsidR="003F436C" w:rsidRPr="00A7316C" w:rsidRDefault="003F436C" w:rsidP="003F436C">
            <w:pPr>
              <w:rPr>
                <w:rFonts w:cstheme="minorHAnsi"/>
                <w:sz w:val="18"/>
                <w:szCs w:val="18"/>
              </w:rPr>
            </w:pPr>
          </w:p>
          <w:p w:rsidR="003F436C" w:rsidRPr="00A7316C" w:rsidRDefault="003F436C" w:rsidP="003F436C">
            <w:pPr>
              <w:rPr>
                <w:rFonts w:cstheme="minorHAnsi"/>
                <w:sz w:val="18"/>
                <w:szCs w:val="18"/>
              </w:rPr>
            </w:pPr>
            <w:r w:rsidRPr="00A7316C">
              <w:rPr>
                <w:rFonts w:cstheme="minorHAnsi"/>
                <w:sz w:val="18"/>
                <w:szCs w:val="18"/>
              </w:rPr>
              <w:t xml:space="preserve">To explore paint textures, for example mixing in other materials or adding water.  </w:t>
            </w:r>
          </w:p>
          <w:p w:rsidR="003F436C" w:rsidRPr="00A7316C" w:rsidRDefault="003F436C" w:rsidP="003F436C">
            <w:pPr>
              <w:rPr>
                <w:rFonts w:cstheme="minorHAnsi"/>
                <w:sz w:val="18"/>
                <w:szCs w:val="18"/>
              </w:rPr>
            </w:pPr>
          </w:p>
          <w:p w:rsidR="003F436C" w:rsidRPr="00A7316C" w:rsidRDefault="003F436C" w:rsidP="003F436C">
            <w:pPr>
              <w:rPr>
                <w:rFonts w:cstheme="minorHAnsi"/>
                <w:sz w:val="18"/>
                <w:szCs w:val="18"/>
              </w:rPr>
            </w:pPr>
            <w:r w:rsidRPr="00A7316C">
              <w:rPr>
                <w:rFonts w:cstheme="minorHAnsi"/>
                <w:sz w:val="18"/>
                <w:szCs w:val="18"/>
              </w:rPr>
              <w:t>To respond to a range of stimuli when painting.</w:t>
            </w:r>
          </w:p>
          <w:p w:rsidR="003F436C" w:rsidRPr="00A7316C" w:rsidRDefault="003F436C" w:rsidP="003F436C">
            <w:pPr>
              <w:rPr>
                <w:rFonts w:cstheme="minorHAnsi"/>
                <w:sz w:val="18"/>
                <w:szCs w:val="18"/>
              </w:rPr>
            </w:pPr>
            <w:r w:rsidRPr="00A7316C">
              <w:rPr>
                <w:rFonts w:cstheme="minorHAnsi"/>
                <w:sz w:val="18"/>
                <w:szCs w:val="18"/>
              </w:rPr>
              <w:t xml:space="preserve"> </w:t>
            </w:r>
          </w:p>
          <w:p w:rsidR="003F436C" w:rsidRPr="00A7316C" w:rsidRDefault="003F436C" w:rsidP="003F436C">
            <w:pPr>
              <w:rPr>
                <w:rFonts w:cstheme="minorHAnsi"/>
                <w:sz w:val="18"/>
                <w:szCs w:val="18"/>
              </w:rPr>
            </w:pPr>
            <w:r w:rsidRPr="00A7316C">
              <w:rPr>
                <w:rFonts w:cstheme="minorHAnsi"/>
                <w:sz w:val="18"/>
                <w:szCs w:val="18"/>
              </w:rPr>
              <w:t xml:space="preserve">To use paint to express ideas and feelings. </w:t>
            </w:r>
          </w:p>
          <w:p w:rsidR="003F436C" w:rsidRPr="00A7316C" w:rsidRDefault="003F436C" w:rsidP="003F436C">
            <w:pPr>
              <w:rPr>
                <w:rFonts w:cstheme="minorHAnsi"/>
                <w:sz w:val="18"/>
                <w:szCs w:val="18"/>
              </w:rPr>
            </w:pPr>
          </w:p>
          <w:p w:rsidR="003F436C" w:rsidRPr="00A7316C" w:rsidRDefault="003F436C" w:rsidP="003F436C">
            <w:pPr>
              <w:rPr>
                <w:rFonts w:cstheme="minorHAnsi"/>
                <w:sz w:val="18"/>
                <w:szCs w:val="18"/>
              </w:rPr>
            </w:pPr>
            <w:r w:rsidRPr="00A7316C">
              <w:rPr>
                <w:rFonts w:cstheme="minorHAnsi"/>
                <w:sz w:val="18"/>
                <w:szCs w:val="18"/>
              </w:rPr>
              <w:t>To explore colours, patterns and compositions when combining materials in collage.</w:t>
            </w:r>
          </w:p>
        </w:tc>
        <w:tc>
          <w:tcPr>
            <w:tcW w:w="2125" w:type="dxa"/>
          </w:tcPr>
          <w:p w:rsidR="003F436C" w:rsidRPr="00A7316C" w:rsidRDefault="003F436C" w:rsidP="003F436C">
            <w:pPr>
              <w:rPr>
                <w:rFonts w:eastAsia="Times New Roman" w:cstheme="minorHAnsi"/>
                <w:color w:val="222222"/>
                <w:sz w:val="18"/>
                <w:szCs w:val="18"/>
                <w:lang w:eastAsia="en-GB"/>
              </w:rPr>
            </w:pPr>
            <w:r w:rsidRPr="00A7316C">
              <w:rPr>
                <w:rFonts w:cstheme="minorHAnsi"/>
                <w:sz w:val="18"/>
                <w:szCs w:val="18"/>
              </w:rPr>
              <w:t xml:space="preserve">Develop Art and Design skills in continuous provision - </w:t>
            </w:r>
            <w:r w:rsidRPr="00A7316C">
              <w:rPr>
                <w:rFonts w:eastAsia="Times New Roman" w:cstheme="minorHAnsi"/>
                <w:color w:val="222222"/>
                <w:sz w:val="18"/>
                <w:szCs w:val="18"/>
                <w:lang w:eastAsia="en-GB"/>
              </w:rPr>
              <w:t xml:space="preserve">Seasonal crafts </w:t>
            </w:r>
          </w:p>
          <w:p w:rsidR="003F436C" w:rsidRPr="00A7316C" w:rsidRDefault="003F436C" w:rsidP="003F436C">
            <w:pPr>
              <w:rPr>
                <w:rFonts w:eastAsia="Times New Roman" w:cstheme="minorHAnsi"/>
                <w:color w:val="222222"/>
                <w:sz w:val="18"/>
                <w:szCs w:val="18"/>
                <w:lang w:eastAsia="en-GB"/>
              </w:rPr>
            </w:pPr>
          </w:p>
          <w:p w:rsidR="003F436C" w:rsidRPr="00A7316C" w:rsidRDefault="003F436C" w:rsidP="003F436C">
            <w:pPr>
              <w:rPr>
                <w:rFonts w:cstheme="minorHAnsi"/>
                <w:sz w:val="18"/>
                <w:szCs w:val="18"/>
              </w:rPr>
            </w:pPr>
            <w:r w:rsidRPr="00A7316C">
              <w:rPr>
                <w:rFonts w:cstheme="minorHAnsi"/>
                <w:sz w:val="18"/>
                <w:szCs w:val="18"/>
              </w:rPr>
              <w:t xml:space="preserve">Spring and Easter </w:t>
            </w:r>
          </w:p>
          <w:p w:rsidR="003F436C" w:rsidRPr="00A7316C" w:rsidRDefault="003F436C" w:rsidP="003F436C">
            <w:pPr>
              <w:rPr>
                <w:rFonts w:cstheme="minorHAnsi"/>
                <w:sz w:val="18"/>
                <w:szCs w:val="18"/>
              </w:rPr>
            </w:pPr>
          </w:p>
        </w:tc>
        <w:tc>
          <w:tcPr>
            <w:tcW w:w="2124" w:type="dxa"/>
            <w:shd w:val="clear" w:color="auto" w:fill="CCFF99"/>
          </w:tcPr>
          <w:p w:rsidR="00C60CE2" w:rsidRPr="00A7316C" w:rsidRDefault="003F436C" w:rsidP="003F436C">
            <w:pPr>
              <w:jc w:val="center"/>
              <w:rPr>
                <w:rFonts w:cstheme="minorHAnsi"/>
                <w:b/>
              </w:rPr>
            </w:pPr>
            <w:r w:rsidRPr="00A7316C">
              <w:rPr>
                <w:rFonts w:cstheme="minorHAnsi"/>
                <w:b/>
              </w:rPr>
              <w:t>Sculpture and 3D creation station</w:t>
            </w:r>
          </w:p>
          <w:p w:rsidR="003F436C" w:rsidRPr="00A7316C" w:rsidRDefault="003F436C" w:rsidP="003F436C">
            <w:pPr>
              <w:rPr>
                <w:rFonts w:cstheme="minorHAnsi"/>
                <w:b/>
                <w:sz w:val="18"/>
                <w:szCs w:val="18"/>
              </w:rPr>
            </w:pPr>
          </w:p>
          <w:p w:rsidR="003F436C" w:rsidRPr="00A7316C" w:rsidRDefault="003F436C" w:rsidP="003F436C">
            <w:pPr>
              <w:rPr>
                <w:rFonts w:cstheme="minorHAnsi"/>
                <w:sz w:val="18"/>
                <w:szCs w:val="18"/>
              </w:rPr>
            </w:pPr>
            <w:r w:rsidRPr="00A7316C">
              <w:rPr>
                <w:rFonts w:cstheme="minorHAnsi"/>
                <w:sz w:val="18"/>
                <w:szCs w:val="18"/>
              </w:rPr>
              <w:t xml:space="preserve">To explore the properties of clay. </w:t>
            </w:r>
          </w:p>
          <w:p w:rsidR="003F436C" w:rsidRPr="00A7316C" w:rsidRDefault="003F436C" w:rsidP="003F436C">
            <w:pPr>
              <w:rPr>
                <w:rFonts w:cstheme="minorHAnsi"/>
                <w:sz w:val="18"/>
                <w:szCs w:val="18"/>
              </w:rPr>
            </w:pPr>
          </w:p>
          <w:p w:rsidR="003F436C" w:rsidRPr="00A7316C" w:rsidRDefault="003F436C" w:rsidP="003F436C">
            <w:pPr>
              <w:rPr>
                <w:rFonts w:cstheme="minorHAnsi"/>
                <w:sz w:val="18"/>
                <w:szCs w:val="18"/>
              </w:rPr>
            </w:pPr>
            <w:r w:rsidRPr="00A7316C">
              <w:rPr>
                <w:rFonts w:cstheme="minorHAnsi"/>
                <w:sz w:val="18"/>
                <w:szCs w:val="18"/>
              </w:rPr>
              <w:t xml:space="preserve">To use modelling tools to cut and shape soft materials </w:t>
            </w:r>
            <w:proofErr w:type="spellStart"/>
            <w:r w:rsidRPr="00A7316C">
              <w:rPr>
                <w:rFonts w:cstheme="minorHAnsi"/>
                <w:sz w:val="18"/>
                <w:szCs w:val="18"/>
              </w:rPr>
              <w:t>eg.</w:t>
            </w:r>
            <w:proofErr w:type="spellEnd"/>
            <w:r w:rsidRPr="00A7316C">
              <w:rPr>
                <w:rFonts w:cstheme="minorHAnsi"/>
                <w:sz w:val="18"/>
                <w:szCs w:val="18"/>
              </w:rPr>
              <w:t xml:space="preserve"> playdough, clay. </w:t>
            </w:r>
          </w:p>
          <w:p w:rsidR="003F436C" w:rsidRPr="00A7316C" w:rsidRDefault="003F436C" w:rsidP="003F436C">
            <w:pPr>
              <w:rPr>
                <w:rFonts w:cstheme="minorHAnsi"/>
                <w:sz w:val="18"/>
                <w:szCs w:val="18"/>
              </w:rPr>
            </w:pPr>
          </w:p>
          <w:p w:rsidR="003F436C" w:rsidRPr="00A7316C" w:rsidRDefault="003F436C" w:rsidP="003F436C">
            <w:pPr>
              <w:rPr>
                <w:rFonts w:cstheme="minorHAnsi"/>
                <w:sz w:val="18"/>
                <w:szCs w:val="18"/>
              </w:rPr>
            </w:pPr>
            <w:r w:rsidRPr="00A7316C">
              <w:rPr>
                <w:rFonts w:cstheme="minorHAnsi"/>
                <w:sz w:val="18"/>
                <w:szCs w:val="18"/>
              </w:rPr>
              <w:t xml:space="preserve">To select and arrange natural materials to make 3D artworks. </w:t>
            </w:r>
          </w:p>
          <w:p w:rsidR="003F436C" w:rsidRPr="00A7316C" w:rsidRDefault="003F436C" w:rsidP="003F436C">
            <w:pPr>
              <w:rPr>
                <w:rFonts w:cstheme="minorHAnsi"/>
                <w:sz w:val="18"/>
                <w:szCs w:val="18"/>
              </w:rPr>
            </w:pPr>
          </w:p>
          <w:p w:rsidR="003F436C" w:rsidRPr="00A7316C" w:rsidRDefault="003F436C" w:rsidP="003F436C">
            <w:pPr>
              <w:rPr>
                <w:rFonts w:cstheme="minorHAnsi"/>
                <w:sz w:val="18"/>
                <w:szCs w:val="18"/>
              </w:rPr>
            </w:pPr>
            <w:r w:rsidRPr="00A7316C">
              <w:rPr>
                <w:rFonts w:cstheme="minorHAnsi"/>
                <w:sz w:val="18"/>
                <w:szCs w:val="18"/>
              </w:rPr>
              <w:t xml:space="preserve">Talk about colour, shape and texture and explain their choices. </w:t>
            </w:r>
          </w:p>
          <w:p w:rsidR="003F436C" w:rsidRPr="00A7316C" w:rsidRDefault="003F436C" w:rsidP="003F436C">
            <w:pPr>
              <w:rPr>
                <w:rFonts w:cstheme="minorHAnsi"/>
                <w:sz w:val="18"/>
                <w:szCs w:val="18"/>
              </w:rPr>
            </w:pPr>
          </w:p>
          <w:p w:rsidR="003F436C" w:rsidRPr="00A7316C" w:rsidRDefault="003F436C" w:rsidP="003F436C">
            <w:pPr>
              <w:rPr>
                <w:rFonts w:cstheme="minorHAnsi"/>
                <w:sz w:val="18"/>
                <w:szCs w:val="18"/>
              </w:rPr>
            </w:pPr>
            <w:r w:rsidRPr="00A7316C">
              <w:rPr>
                <w:rFonts w:cstheme="minorHAnsi"/>
                <w:sz w:val="18"/>
                <w:szCs w:val="18"/>
              </w:rPr>
              <w:t xml:space="preserve">To plan ideas for what they would like to make. </w:t>
            </w:r>
          </w:p>
          <w:p w:rsidR="003F436C" w:rsidRPr="00A7316C" w:rsidRDefault="003F436C" w:rsidP="003F436C">
            <w:pPr>
              <w:rPr>
                <w:rFonts w:cstheme="minorHAnsi"/>
                <w:sz w:val="18"/>
                <w:szCs w:val="18"/>
              </w:rPr>
            </w:pPr>
          </w:p>
          <w:p w:rsidR="003F436C" w:rsidRPr="00A7316C" w:rsidRDefault="003F436C" w:rsidP="003F436C">
            <w:pPr>
              <w:rPr>
                <w:rFonts w:cstheme="minorHAnsi"/>
                <w:sz w:val="18"/>
                <w:szCs w:val="18"/>
              </w:rPr>
            </w:pPr>
            <w:r w:rsidRPr="00A7316C">
              <w:rPr>
                <w:rFonts w:cstheme="minorHAnsi"/>
                <w:sz w:val="18"/>
                <w:szCs w:val="18"/>
              </w:rPr>
              <w:t xml:space="preserve">To problem-solve and try out solutions when using modelling materials. </w:t>
            </w:r>
          </w:p>
          <w:p w:rsidR="003F436C" w:rsidRPr="00A7316C" w:rsidRDefault="003F436C" w:rsidP="003F436C">
            <w:pPr>
              <w:rPr>
                <w:rFonts w:cstheme="minorHAnsi"/>
                <w:sz w:val="18"/>
                <w:szCs w:val="18"/>
              </w:rPr>
            </w:pPr>
          </w:p>
          <w:p w:rsidR="003F436C" w:rsidRPr="00A7316C" w:rsidRDefault="003F436C" w:rsidP="003F436C">
            <w:pPr>
              <w:rPr>
                <w:rFonts w:cstheme="minorHAnsi"/>
                <w:b/>
                <w:sz w:val="18"/>
                <w:szCs w:val="18"/>
              </w:rPr>
            </w:pPr>
            <w:r w:rsidRPr="00A7316C">
              <w:rPr>
                <w:rFonts w:cstheme="minorHAnsi"/>
                <w:sz w:val="18"/>
                <w:szCs w:val="18"/>
              </w:rPr>
              <w:t>To develop 3D models by adding colour</w:t>
            </w:r>
          </w:p>
        </w:tc>
        <w:tc>
          <w:tcPr>
            <w:tcW w:w="2408" w:type="dxa"/>
          </w:tcPr>
          <w:p w:rsidR="003F436C" w:rsidRPr="00A7316C" w:rsidRDefault="003F436C" w:rsidP="003F436C">
            <w:pPr>
              <w:rPr>
                <w:rFonts w:eastAsia="Times New Roman" w:cstheme="minorHAnsi"/>
                <w:color w:val="222222"/>
                <w:sz w:val="18"/>
                <w:szCs w:val="18"/>
                <w:lang w:eastAsia="en-GB"/>
              </w:rPr>
            </w:pPr>
            <w:r w:rsidRPr="00A7316C">
              <w:rPr>
                <w:rFonts w:cstheme="minorHAnsi"/>
                <w:sz w:val="18"/>
                <w:szCs w:val="18"/>
              </w:rPr>
              <w:t xml:space="preserve">Develop Art and Design skills in continuous provision - </w:t>
            </w:r>
            <w:r w:rsidRPr="00A7316C">
              <w:rPr>
                <w:rFonts w:eastAsia="Times New Roman" w:cstheme="minorHAnsi"/>
                <w:color w:val="222222"/>
                <w:sz w:val="18"/>
                <w:szCs w:val="18"/>
                <w:lang w:eastAsia="en-GB"/>
              </w:rPr>
              <w:t xml:space="preserve">Seasonal crafts </w:t>
            </w:r>
          </w:p>
          <w:p w:rsidR="00C60CE2" w:rsidRPr="00A7316C" w:rsidRDefault="00C60CE2" w:rsidP="0026332C">
            <w:pPr>
              <w:rPr>
                <w:rFonts w:cstheme="minorHAnsi"/>
                <w:sz w:val="18"/>
                <w:szCs w:val="18"/>
              </w:rPr>
            </w:pPr>
          </w:p>
          <w:p w:rsidR="003F436C" w:rsidRPr="00A7316C" w:rsidRDefault="003F436C" w:rsidP="0026332C">
            <w:pPr>
              <w:rPr>
                <w:rFonts w:cstheme="minorHAnsi"/>
                <w:sz w:val="18"/>
                <w:szCs w:val="18"/>
              </w:rPr>
            </w:pPr>
            <w:r w:rsidRPr="00A7316C">
              <w:rPr>
                <w:rFonts w:cstheme="minorHAnsi"/>
                <w:sz w:val="18"/>
                <w:szCs w:val="18"/>
              </w:rPr>
              <w:t xml:space="preserve">Summer </w:t>
            </w:r>
            <w:r w:rsidR="00A7316C">
              <w:rPr>
                <w:rFonts w:cstheme="minorHAnsi"/>
                <w:sz w:val="18"/>
                <w:szCs w:val="18"/>
              </w:rPr>
              <w:t xml:space="preserve">Crafts </w:t>
            </w:r>
          </w:p>
        </w:tc>
      </w:tr>
      <w:tr w:rsidR="003F436C" w:rsidRPr="003F436C" w:rsidTr="00A7316C">
        <w:trPr>
          <w:trHeight w:val="58"/>
        </w:trPr>
        <w:tc>
          <w:tcPr>
            <w:tcW w:w="1056" w:type="dxa"/>
            <w:shd w:val="clear" w:color="auto" w:fill="CCECFF"/>
          </w:tcPr>
          <w:p w:rsidR="003F436C" w:rsidRPr="00A7316C" w:rsidRDefault="003F436C" w:rsidP="000A149D">
            <w:pPr>
              <w:rPr>
                <w:rFonts w:cstheme="minorHAnsi"/>
                <w:sz w:val="18"/>
                <w:szCs w:val="18"/>
              </w:rPr>
            </w:pPr>
            <w:r w:rsidRPr="00A7316C">
              <w:rPr>
                <w:rFonts w:cstheme="minorHAnsi"/>
                <w:sz w:val="18"/>
                <w:szCs w:val="18"/>
              </w:rPr>
              <w:lastRenderedPageBreak/>
              <w:t>Design and Technology</w:t>
            </w:r>
          </w:p>
        </w:tc>
        <w:tc>
          <w:tcPr>
            <w:tcW w:w="2767" w:type="dxa"/>
          </w:tcPr>
          <w:p w:rsidR="003F436C" w:rsidRPr="00A7316C" w:rsidRDefault="003F436C" w:rsidP="00C60CE2">
            <w:pPr>
              <w:rPr>
                <w:rFonts w:cstheme="minorHAnsi"/>
                <w:sz w:val="18"/>
                <w:szCs w:val="18"/>
              </w:rPr>
            </w:pPr>
            <w:r w:rsidRPr="00A7316C">
              <w:rPr>
                <w:rFonts w:cstheme="minorHAnsi"/>
                <w:sz w:val="18"/>
                <w:szCs w:val="18"/>
              </w:rPr>
              <w:t>Develop DT skills in continuous provision</w:t>
            </w:r>
          </w:p>
          <w:p w:rsidR="003F436C" w:rsidRPr="00A7316C" w:rsidRDefault="003F436C" w:rsidP="00C60CE2">
            <w:pPr>
              <w:rPr>
                <w:rFonts w:cstheme="minorHAnsi"/>
                <w:sz w:val="18"/>
                <w:szCs w:val="18"/>
              </w:rPr>
            </w:pPr>
          </w:p>
          <w:p w:rsidR="003F436C" w:rsidRPr="00A7316C" w:rsidRDefault="003F436C" w:rsidP="00C60CE2">
            <w:pPr>
              <w:rPr>
                <w:rFonts w:cstheme="minorHAnsi"/>
                <w:sz w:val="18"/>
                <w:szCs w:val="18"/>
              </w:rPr>
            </w:pPr>
            <w:r w:rsidRPr="00A7316C">
              <w:rPr>
                <w:rFonts w:cstheme="minorHAnsi"/>
                <w:sz w:val="18"/>
                <w:szCs w:val="18"/>
              </w:rPr>
              <w:t xml:space="preserve">Design, make and evaluate. </w:t>
            </w:r>
          </w:p>
        </w:tc>
        <w:tc>
          <w:tcPr>
            <w:tcW w:w="2409" w:type="dxa"/>
            <w:shd w:val="clear" w:color="auto" w:fill="CCFF99"/>
          </w:tcPr>
          <w:p w:rsidR="003F436C" w:rsidRPr="00A7316C" w:rsidRDefault="003F436C" w:rsidP="003F436C">
            <w:pPr>
              <w:jc w:val="center"/>
              <w:rPr>
                <w:rFonts w:cstheme="minorHAnsi"/>
                <w:b/>
              </w:rPr>
            </w:pPr>
            <w:r w:rsidRPr="00A7316C">
              <w:rPr>
                <w:rFonts w:cstheme="minorHAnsi"/>
                <w:b/>
              </w:rPr>
              <w:t>Structures – Junk modelling</w:t>
            </w:r>
          </w:p>
          <w:p w:rsidR="003F436C" w:rsidRPr="00A7316C" w:rsidRDefault="003F436C" w:rsidP="003F436C">
            <w:pPr>
              <w:rPr>
                <w:rFonts w:cstheme="minorHAnsi"/>
                <w:sz w:val="18"/>
                <w:szCs w:val="18"/>
              </w:rPr>
            </w:pPr>
          </w:p>
          <w:p w:rsidR="003F436C" w:rsidRPr="00A7316C" w:rsidRDefault="003F436C" w:rsidP="003F436C">
            <w:pPr>
              <w:rPr>
                <w:rFonts w:cstheme="minorHAnsi"/>
                <w:sz w:val="18"/>
                <w:szCs w:val="18"/>
              </w:rPr>
            </w:pPr>
            <w:r w:rsidRPr="00A7316C">
              <w:rPr>
                <w:rFonts w:cstheme="minorHAnsi"/>
                <w:sz w:val="18"/>
                <w:szCs w:val="18"/>
              </w:rPr>
              <w:t xml:space="preserve">To make verbal plans and material choices. </w:t>
            </w:r>
          </w:p>
          <w:p w:rsidR="003F436C" w:rsidRPr="00A7316C" w:rsidRDefault="003F436C" w:rsidP="003F436C">
            <w:pPr>
              <w:rPr>
                <w:rFonts w:cstheme="minorHAnsi"/>
                <w:sz w:val="18"/>
                <w:szCs w:val="18"/>
              </w:rPr>
            </w:pPr>
          </w:p>
          <w:p w:rsidR="003F436C" w:rsidRPr="00A7316C" w:rsidRDefault="003F436C" w:rsidP="003F436C">
            <w:pPr>
              <w:rPr>
                <w:rFonts w:cstheme="minorHAnsi"/>
                <w:sz w:val="18"/>
                <w:szCs w:val="18"/>
              </w:rPr>
            </w:pPr>
            <w:r w:rsidRPr="00A7316C">
              <w:rPr>
                <w:rFonts w:cstheme="minorHAnsi"/>
                <w:sz w:val="18"/>
                <w:szCs w:val="18"/>
              </w:rPr>
              <w:t>To develop a junk model.</w:t>
            </w:r>
          </w:p>
          <w:p w:rsidR="003F436C" w:rsidRPr="00A7316C" w:rsidRDefault="003F436C" w:rsidP="003F436C">
            <w:pPr>
              <w:rPr>
                <w:rFonts w:cstheme="minorHAnsi"/>
                <w:sz w:val="18"/>
                <w:szCs w:val="18"/>
              </w:rPr>
            </w:pPr>
          </w:p>
          <w:p w:rsidR="003F436C" w:rsidRPr="00A7316C" w:rsidRDefault="003F436C" w:rsidP="003F436C">
            <w:pPr>
              <w:rPr>
                <w:rFonts w:cstheme="minorHAnsi"/>
                <w:sz w:val="18"/>
                <w:szCs w:val="18"/>
              </w:rPr>
            </w:pPr>
            <w:r w:rsidRPr="00A7316C">
              <w:rPr>
                <w:rFonts w:cstheme="minorHAnsi"/>
                <w:sz w:val="18"/>
                <w:szCs w:val="18"/>
              </w:rPr>
              <w:t xml:space="preserve">To Improve fine motor/scissor skills with a variety of materials. </w:t>
            </w:r>
          </w:p>
          <w:p w:rsidR="003F436C" w:rsidRPr="00A7316C" w:rsidRDefault="003F436C" w:rsidP="003F436C">
            <w:pPr>
              <w:rPr>
                <w:rFonts w:cstheme="minorHAnsi"/>
                <w:sz w:val="18"/>
                <w:szCs w:val="18"/>
              </w:rPr>
            </w:pPr>
          </w:p>
          <w:p w:rsidR="003F436C" w:rsidRPr="00A7316C" w:rsidRDefault="003F436C" w:rsidP="003F436C">
            <w:pPr>
              <w:rPr>
                <w:rFonts w:cstheme="minorHAnsi"/>
                <w:sz w:val="18"/>
                <w:szCs w:val="18"/>
              </w:rPr>
            </w:pPr>
            <w:r w:rsidRPr="00A7316C">
              <w:rPr>
                <w:rFonts w:cstheme="minorHAnsi"/>
                <w:sz w:val="18"/>
                <w:szCs w:val="18"/>
              </w:rPr>
              <w:t xml:space="preserve">To join materials in a variety of ways (temporary and permanent). </w:t>
            </w:r>
          </w:p>
          <w:p w:rsidR="003F436C" w:rsidRPr="00A7316C" w:rsidRDefault="003F436C" w:rsidP="003F436C">
            <w:pPr>
              <w:rPr>
                <w:rFonts w:cstheme="minorHAnsi"/>
                <w:sz w:val="18"/>
                <w:szCs w:val="18"/>
              </w:rPr>
            </w:pPr>
          </w:p>
          <w:p w:rsidR="003F436C" w:rsidRPr="00A7316C" w:rsidRDefault="003F436C" w:rsidP="003F436C">
            <w:pPr>
              <w:rPr>
                <w:rFonts w:cstheme="minorHAnsi"/>
                <w:sz w:val="18"/>
                <w:szCs w:val="18"/>
              </w:rPr>
            </w:pPr>
            <w:r w:rsidRPr="00A7316C">
              <w:rPr>
                <w:rFonts w:cstheme="minorHAnsi"/>
                <w:sz w:val="18"/>
                <w:szCs w:val="18"/>
              </w:rPr>
              <w:t xml:space="preserve">To describe their junk model, and how they intend to put it together. </w:t>
            </w:r>
          </w:p>
          <w:p w:rsidR="003F436C" w:rsidRPr="00A7316C" w:rsidRDefault="003F436C" w:rsidP="003F436C">
            <w:pPr>
              <w:rPr>
                <w:rFonts w:cstheme="minorHAnsi"/>
                <w:sz w:val="18"/>
                <w:szCs w:val="18"/>
              </w:rPr>
            </w:pPr>
          </w:p>
          <w:p w:rsidR="003F436C" w:rsidRDefault="003F436C" w:rsidP="003F436C">
            <w:pPr>
              <w:rPr>
                <w:rFonts w:cstheme="minorHAnsi"/>
                <w:sz w:val="18"/>
                <w:szCs w:val="18"/>
              </w:rPr>
            </w:pPr>
            <w:r w:rsidRPr="00A7316C">
              <w:rPr>
                <w:rFonts w:cstheme="minorHAnsi"/>
                <w:sz w:val="18"/>
                <w:szCs w:val="18"/>
              </w:rPr>
              <w:t xml:space="preserve">To verbally evaluation of their own and others’ junk models with adult support.  </w:t>
            </w:r>
          </w:p>
          <w:p w:rsidR="00A7316C" w:rsidRPr="00A7316C" w:rsidRDefault="00A7316C" w:rsidP="003F436C">
            <w:pPr>
              <w:rPr>
                <w:rFonts w:cstheme="minorHAnsi"/>
                <w:sz w:val="18"/>
                <w:szCs w:val="18"/>
              </w:rPr>
            </w:pPr>
          </w:p>
          <w:p w:rsidR="003F436C" w:rsidRPr="00A7316C" w:rsidRDefault="003F436C" w:rsidP="003F436C">
            <w:pPr>
              <w:rPr>
                <w:rFonts w:cstheme="minorHAnsi"/>
                <w:sz w:val="18"/>
                <w:szCs w:val="18"/>
              </w:rPr>
            </w:pPr>
            <w:r w:rsidRPr="00A7316C">
              <w:rPr>
                <w:rFonts w:cstheme="minorHAnsi"/>
                <w:sz w:val="18"/>
                <w:szCs w:val="18"/>
              </w:rPr>
              <w:t xml:space="preserve">To consider what they would do differently if they were to do it again. </w:t>
            </w:r>
          </w:p>
          <w:p w:rsidR="003F436C" w:rsidRPr="00A7316C" w:rsidRDefault="003F436C" w:rsidP="003F436C">
            <w:pPr>
              <w:rPr>
                <w:rFonts w:cstheme="minorHAnsi"/>
                <w:sz w:val="18"/>
                <w:szCs w:val="18"/>
              </w:rPr>
            </w:pPr>
          </w:p>
          <w:p w:rsidR="003F436C" w:rsidRPr="00A7316C" w:rsidRDefault="003F436C" w:rsidP="003F436C">
            <w:pPr>
              <w:rPr>
                <w:rFonts w:cstheme="minorHAnsi"/>
                <w:sz w:val="18"/>
                <w:szCs w:val="18"/>
              </w:rPr>
            </w:pPr>
            <w:r w:rsidRPr="00A7316C">
              <w:rPr>
                <w:rFonts w:cstheme="minorHAnsi"/>
                <w:sz w:val="18"/>
                <w:szCs w:val="18"/>
              </w:rPr>
              <w:t xml:space="preserve">To know there are a range to different materials that can be used to make a model and that they are all slightly different. </w:t>
            </w:r>
          </w:p>
          <w:p w:rsidR="00A7316C" w:rsidRPr="00A7316C" w:rsidRDefault="00A7316C" w:rsidP="003F436C">
            <w:pPr>
              <w:rPr>
                <w:rFonts w:cstheme="minorHAnsi"/>
                <w:sz w:val="18"/>
                <w:szCs w:val="18"/>
              </w:rPr>
            </w:pPr>
          </w:p>
          <w:p w:rsidR="003F436C" w:rsidRPr="00A7316C" w:rsidRDefault="003F436C" w:rsidP="003F436C">
            <w:pPr>
              <w:rPr>
                <w:rFonts w:cstheme="minorHAnsi"/>
                <w:sz w:val="18"/>
                <w:szCs w:val="18"/>
              </w:rPr>
            </w:pPr>
            <w:r w:rsidRPr="00A7316C">
              <w:rPr>
                <w:rFonts w:cstheme="minorHAnsi"/>
                <w:sz w:val="18"/>
                <w:szCs w:val="18"/>
              </w:rPr>
              <w:t>To make simple suggestions to fix their junk model.</w:t>
            </w:r>
          </w:p>
          <w:p w:rsidR="003F436C" w:rsidRPr="00A7316C" w:rsidRDefault="003F436C" w:rsidP="003F436C">
            <w:pPr>
              <w:rPr>
                <w:rFonts w:cstheme="minorHAnsi"/>
                <w:sz w:val="18"/>
                <w:szCs w:val="18"/>
              </w:rPr>
            </w:pPr>
          </w:p>
        </w:tc>
        <w:tc>
          <w:tcPr>
            <w:tcW w:w="2132" w:type="dxa"/>
          </w:tcPr>
          <w:p w:rsidR="003F436C" w:rsidRPr="00A7316C" w:rsidRDefault="003F436C" w:rsidP="003F436C">
            <w:pPr>
              <w:rPr>
                <w:rFonts w:cstheme="minorHAnsi"/>
                <w:sz w:val="18"/>
                <w:szCs w:val="18"/>
              </w:rPr>
            </w:pPr>
            <w:r w:rsidRPr="00A7316C">
              <w:rPr>
                <w:rFonts w:cstheme="minorHAnsi"/>
                <w:sz w:val="18"/>
                <w:szCs w:val="18"/>
              </w:rPr>
              <w:t>Develop DT skills in continuous provision</w:t>
            </w:r>
          </w:p>
          <w:p w:rsidR="003F436C" w:rsidRPr="00A7316C" w:rsidRDefault="003F436C" w:rsidP="003F436C">
            <w:pPr>
              <w:rPr>
                <w:rFonts w:cstheme="minorHAnsi"/>
                <w:sz w:val="18"/>
                <w:szCs w:val="18"/>
              </w:rPr>
            </w:pPr>
          </w:p>
          <w:p w:rsidR="003F436C" w:rsidRPr="00A7316C" w:rsidRDefault="003F436C" w:rsidP="003F436C">
            <w:pPr>
              <w:rPr>
                <w:rFonts w:cstheme="minorHAnsi"/>
                <w:sz w:val="18"/>
                <w:szCs w:val="18"/>
              </w:rPr>
            </w:pPr>
            <w:r w:rsidRPr="00A7316C">
              <w:rPr>
                <w:rFonts w:cstheme="minorHAnsi"/>
                <w:sz w:val="18"/>
                <w:szCs w:val="18"/>
              </w:rPr>
              <w:t>Design, make and evaluate.</w:t>
            </w:r>
          </w:p>
        </w:tc>
        <w:tc>
          <w:tcPr>
            <w:tcW w:w="2125" w:type="dxa"/>
            <w:shd w:val="clear" w:color="auto" w:fill="CCFF99"/>
          </w:tcPr>
          <w:p w:rsidR="003F436C" w:rsidRPr="00A7316C" w:rsidRDefault="003F436C" w:rsidP="003F436C">
            <w:pPr>
              <w:jc w:val="center"/>
              <w:rPr>
                <w:rFonts w:cstheme="minorHAnsi"/>
                <w:b/>
                <w:sz w:val="18"/>
                <w:szCs w:val="18"/>
              </w:rPr>
            </w:pPr>
            <w:r w:rsidRPr="00A7316C">
              <w:rPr>
                <w:rFonts w:cstheme="minorHAnsi"/>
                <w:b/>
                <w:sz w:val="18"/>
                <w:szCs w:val="18"/>
              </w:rPr>
              <w:t>Textiles Bookmarks</w:t>
            </w:r>
          </w:p>
          <w:p w:rsidR="00A7316C" w:rsidRPr="00A7316C" w:rsidRDefault="00A7316C" w:rsidP="003F436C">
            <w:pPr>
              <w:jc w:val="center"/>
              <w:rPr>
                <w:rFonts w:cstheme="minorHAnsi"/>
                <w:b/>
                <w:sz w:val="18"/>
                <w:szCs w:val="18"/>
              </w:rPr>
            </w:pPr>
          </w:p>
          <w:p w:rsidR="00A7316C" w:rsidRPr="00A7316C" w:rsidRDefault="00A7316C" w:rsidP="00A7316C">
            <w:pPr>
              <w:rPr>
                <w:sz w:val="18"/>
                <w:szCs w:val="18"/>
              </w:rPr>
            </w:pPr>
            <w:r w:rsidRPr="00A7316C">
              <w:rPr>
                <w:sz w:val="18"/>
                <w:szCs w:val="18"/>
              </w:rPr>
              <w:t xml:space="preserve">To discuss what a good design </w:t>
            </w:r>
            <w:proofErr w:type="gramStart"/>
            <w:r w:rsidRPr="00A7316C">
              <w:rPr>
                <w:sz w:val="18"/>
                <w:szCs w:val="18"/>
              </w:rPr>
              <w:t>needs</w:t>
            </w:r>
            <w:proofErr w:type="gramEnd"/>
            <w:r w:rsidRPr="00A7316C">
              <w:rPr>
                <w:sz w:val="18"/>
                <w:szCs w:val="18"/>
              </w:rPr>
              <w:t xml:space="preserve">. </w:t>
            </w:r>
          </w:p>
          <w:p w:rsidR="00A7316C" w:rsidRPr="00A7316C" w:rsidRDefault="00A7316C" w:rsidP="00A7316C">
            <w:pPr>
              <w:rPr>
                <w:sz w:val="18"/>
                <w:szCs w:val="18"/>
              </w:rPr>
            </w:pPr>
          </w:p>
          <w:p w:rsidR="00A7316C" w:rsidRPr="00A7316C" w:rsidRDefault="00A7316C" w:rsidP="00A7316C">
            <w:pPr>
              <w:rPr>
                <w:sz w:val="18"/>
                <w:szCs w:val="18"/>
              </w:rPr>
            </w:pPr>
            <w:r w:rsidRPr="00A7316C">
              <w:rPr>
                <w:sz w:val="18"/>
                <w:szCs w:val="18"/>
              </w:rPr>
              <w:t>To design a simple pattern for the bookmark with paper.</w:t>
            </w:r>
          </w:p>
          <w:p w:rsidR="00A7316C" w:rsidRPr="00A7316C" w:rsidRDefault="00A7316C" w:rsidP="00A7316C">
            <w:pPr>
              <w:rPr>
                <w:sz w:val="18"/>
                <w:szCs w:val="18"/>
              </w:rPr>
            </w:pPr>
          </w:p>
          <w:p w:rsidR="00A7316C" w:rsidRPr="00A7316C" w:rsidRDefault="00A7316C" w:rsidP="00A7316C">
            <w:pPr>
              <w:rPr>
                <w:sz w:val="18"/>
                <w:szCs w:val="18"/>
              </w:rPr>
            </w:pPr>
            <w:r w:rsidRPr="00A7316C">
              <w:rPr>
                <w:sz w:val="18"/>
                <w:szCs w:val="18"/>
              </w:rPr>
              <w:t xml:space="preserve">To choose from available materials. </w:t>
            </w:r>
          </w:p>
          <w:p w:rsidR="00A7316C" w:rsidRPr="00A7316C" w:rsidRDefault="00A7316C" w:rsidP="00A7316C">
            <w:pPr>
              <w:rPr>
                <w:sz w:val="18"/>
                <w:szCs w:val="18"/>
              </w:rPr>
            </w:pPr>
          </w:p>
          <w:p w:rsidR="00A7316C" w:rsidRPr="00A7316C" w:rsidRDefault="00A7316C" w:rsidP="00A7316C">
            <w:pPr>
              <w:rPr>
                <w:sz w:val="18"/>
                <w:szCs w:val="18"/>
              </w:rPr>
            </w:pPr>
            <w:r w:rsidRPr="00A7316C">
              <w:rPr>
                <w:sz w:val="18"/>
                <w:szCs w:val="18"/>
              </w:rPr>
              <w:t xml:space="preserve">To develop fine motor/cutting skills with scissors. </w:t>
            </w:r>
          </w:p>
          <w:p w:rsidR="00A7316C" w:rsidRPr="00A7316C" w:rsidRDefault="00A7316C" w:rsidP="00A7316C">
            <w:pPr>
              <w:rPr>
                <w:sz w:val="18"/>
                <w:szCs w:val="18"/>
              </w:rPr>
            </w:pPr>
          </w:p>
          <w:p w:rsidR="00A7316C" w:rsidRPr="00A7316C" w:rsidRDefault="00A7316C" w:rsidP="00A7316C">
            <w:pPr>
              <w:rPr>
                <w:sz w:val="18"/>
                <w:szCs w:val="18"/>
              </w:rPr>
            </w:pPr>
            <w:r w:rsidRPr="00A7316C">
              <w:rPr>
                <w:sz w:val="18"/>
                <w:szCs w:val="18"/>
              </w:rPr>
              <w:t xml:space="preserve">To explore fine motor/threading and weaving (under, over technique) with a variety of materials. </w:t>
            </w:r>
          </w:p>
          <w:p w:rsidR="00A7316C" w:rsidRPr="00A7316C" w:rsidRDefault="00A7316C" w:rsidP="00A7316C">
            <w:pPr>
              <w:rPr>
                <w:sz w:val="18"/>
                <w:szCs w:val="18"/>
              </w:rPr>
            </w:pPr>
          </w:p>
          <w:p w:rsidR="00A7316C" w:rsidRPr="00A7316C" w:rsidRDefault="00A7316C" w:rsidP="00A7316C">
            <w:pPr>
              <w:rPr>
                <w:sz w:val="18"/>
                <w:szCs w:val="18"/>
              </w:rPr>
            </w:pPr>
            <w:r w:rsidRPr="00A7316C">
              <w:rPr>
                <w:sz w:val="18"/>
                <w:szCs w:val="18"/>
              </w:rPr>
              <w:t>To use a prepared needle and wool to practise threading.</w:t>
            </w:r>
          </w:p>
          <w:p w:rsidR="00A7316C" w:rsidRPr="00A7316C" w:rsidRDefault="00A7316C" w:rsidP="00A7316C">
            <w:pPr>
              <w:rPr>
                <w:sz w:val="18"/>
                <w:szCs w:val="18"/>
              </w:rPr>
            </w:pPr>
          </w:p>
          <w:p w:rsidR="00A7316C" w:rsidRPr="00A7316C" w:rsidRDefault="00A7316C" w:rsidP="00A7316C">
            <w:pPr>
              <w:rPr>
                <w:sz w:val="18"/>
                <w:szCs w:val="18"/>
              </w:rPr>
            </w:pPr>
            <w:r w:rsidRPr="00A7316C">
              <w:rPr>
                <w:sz w:val="18"/>
                <w:szCs w:val="18"/>
              </w:rPr>
              <w:t>To reflect on a finished product and comparing to their design.</w:t>
            </w:r>
          </w:p>
          <w:p w:rsidR="00A7316C" w:rsidRPr="00A7316C" w:rsidRDefault="00A7316C" w:rsidP="00A7316C">
            <w:pPr>
              <w:rPr>
                <w:sz w:val="18"/>
                <w:szCs w:val="18"/>
              </w:rPr>
            </w:pPr>
          </w:p>
          <w:p w:rsidR="00A7316C" w:rsidRPr="00A7316C" w:rsidRDefault="00A7316C" w:rsidP="00A7316C">
            <w:pPr>
              <w:rPr>
                <w:sz w:val="18"/>
                <w:szCs w:val="18"/>
              </w:rPr>
            </w:pPr>
            <w:r w:rsidRPr="00A7316C">
              <w:rPr>
                <w:sz w:val="18"/>
                <w:szCs w:val="18"/>
              </w:rPr>
              <w:t xml:space="preserve">To know that a design is a way of planning our idea before we start. </w:t>
            </w:r>
          </w:p>
          <w:p w:rsidR="00A7316C" w:rsidRPr="00A7316C" w:rsidRDefault="00A7316C" w:rsidP="00A7316C">
            <w:pPr>
              <w:rPr>
                <w:sz w:val="18"/>
                <w:szCs w:val="18"/>
              </w:rPr>
            </w:pPr>
          </w:p>
          <w:p w:rsidR="00A7316C" w:rsidRPr="00A7316C" w:rsidRDefault="00A7316C" w:rsidP="00A7316C">
            <w:pPr>
              <w:rPr>
                <w:sz w:val="18"/>
                <w:szCs w:val="18"/>
              </w:rPr>
            </w:pPr>
            <w:r w:rsidRPr="00A7316C">
              <w:rPr>
                <w:sz w:val="18"/>
                <w:szCs w:val="18"/>
              </w:rPr>
              <w:t xml:space="preserve"> To know that threading is putting one material through an object.</w:t>
            </w:r>
          </w:p>
          <w:p w:rsidR="00A7316C" w:rsidRPr="00A7316C" w:rsidRDefault="00A7316C" w:rsidP="00A7316C">
            <w:pPr>
              <w:jc w:val="right"/>
              <w:rPr>
                <w:sz w:val="18"/>
                <w:szCs w:val="18"/>
              </w:rPr>
            </w:pPr>
          </w:p>
        </w:tc>
        <w:tc>
          <w:tcPr>
            <w:tcW w:w="2124" w:type="dxa"/>
          </w:tcPr>
          <w:p w:rsidR="003F436C" w:rsidRPr="00A7316C" w:rsidRDefault="003F436C" w:rsidP="003F436C">
            <w:pPr>
              <w:rPr>
                <w:rFonts w:cstheme="minorHAnsi"/>
                <w:sz w:val="18"/>
                <w:szCs w:val="18"/>
              </w:rPr>
            </w:pPr>
            <w:r w:rsidRPr="00A7316C">
              <w:rPr>
                <w:rFonts w:cstheme="minorHAnsi"/>
                <w:sz w:val="18"/>
                <w:szCs w:val="18"/>
              </w:rPr>
              <w:t>Develop DT skills in continuous provision</w:t>
            </w:r>
          </w:p>
          <w:p w:rsidR="003F436C" w:rsidRPr="00A7316C" w:rsidRDefault="003F436C" w:rsidP="003F436C">
            <w:pPr>
              <w:rPr>
                <w:rFonts w:cstheme="minorHAnsi"/>
                <w:sz w:val="18"/>
                <w:szCs w:val="18"/>
              </w:rPr>
            </w:pPr>
          </w:p>
          <w:p w:rsidR="003F436C" w:rsidRPr="00A7316C" w:rsidRDefault="003F436C" w:rsidP="003F436C">
            <w:pPr>
              <w:rPr>
                <w:rFonts w:cstheme="minorHAnsi"/>
                <w:sz w:val="18"/>
                <w:szCs w:val="18"/>
              </w:rPr>
            </w:pPr>
            <w:r w:rsidRPr="00A7316C">
              <w:rPr>
                <w:rFonts w:cstheme="minorHAnsi"/>
                <w:sz w:val="18"/>
                <w:szCs w:val="18"/>
              </w:rPr>
              <w:t>Design, make and evaluate.</w:t>
            </w:r>
          </w:p>
        </w:tc>
        <w:tc>
          <w:tcPr>
            <w:tcW w:w="2408" w:type="dxa"/>
            <w:shd w:val="clear" w:color="auto" w:fill="CCFF99"/>
          </w:tcPr>
          <w:p w:rsidR="003F436C" w:rsidRPr="00A7316C" w:rsidRDefault="003F436C" w:rsidP="00C60CE2">
            <w:pPr>
              <w:rPr>
                <w:rFonts w:cstheme="minorHAnsi"/>
                <w:b/>
                <w:sz w:val="20"/>
                <w:szCs w:val="20"/>
              </w:rPr>
            </w:pPr>
            <w:r w:rsidRPr="00A7316C">
              <w:rPr>
                <w:rFonts w:cstheme="minorHAnsi"/>
                <w:b/>
                <w:sz w:val="20"/>
                <w:szCs w:val="20"/>
              </w:rPr>
              <w:t xml:space="preserve">Structures - boats </w:t>
            </w:r>
          </w:p>
          <w:p w:rsidR="000051F9" w:rsidRPr="00A7316C" w:rsidRDefault="000051F9" w:rsidP="00C60CE2">
            <w:pPr>
              <w:rPr>
                <w:rFonts w:cstheme="minorHAnsi"/>
                <w:b/>
                <w:sz w:val="20"/>
                <w:szCs w:val="20"/>
              </w:rPr>
            </w:pPr>
          </w:p>
          <w:p w:rsidR="000051F9" w:rsidRPr="00A7316C" w:rsidRDefault="000051F9" w:rsidP="00C60CE2">
            <w:pPr>
              <w:rPr>
                <w:rFonts w:cstheme="minorHAnsi"/>
                <w:sz w:val="18"/>
                <w:szCs w:val="18"/>
              </w:rPr>
            </w:pPr>
            <w:r w:rsidRPr="00A7316C">
              <w:rPr>
                <w:rFonts w:cstheme="minorHAnsi"/>
                <w:sz w:val="18"/>
                <w:szCs w:val="18"/>
              </w:rPr>
              <w:t xml:space="preserve">To design a junk model boat. </w:t>
            </w:r>
          </w:p>
          <w:p w:rsidR="000051F9" w:rsidRPr="00A7316C" w:rsidRDefault="000051F9" w:rsidP="00C60CE2">
            <w:pPr>
              <w:rPr>
                <w:rFonts w:cstheme="minorHAnsi"/>
                <w:sz w:val="18"/>
                <w:szCs w:val="18"/>
              </w:rPr>
            </w:pPr>
          </w:p>
          <w:p w:rsidR="000051F9" w:rsidRPr="00A7316C" w:rsidRDefault="000051F9" w:rsidP="00C60CE2">
            <w:pPr>
              <w:rPr>
                <w:rFonts w:cstheme="minorHAnsi"/>
                <w:sz w:val="18"/>
                <w:szCs w:val="18"/>
              </w:rPr>
            </w:pPr>
            <w:r w:rsidRPr="00A7316C">
              <w:rPr>
                <w:rFonts w:cstheme="minorHAnsi"/>
                <w:sz w:val="18"/>
                <w:szCs w:val="18"/>
              </w:rPr>
              <w:t xml:space="preserve">To use their knowledge from exploration to inform design. </w:t>
            </w:r>
          </w:p>
          <w:p w:rsidR="000051F9" w:rsidRPr="00A7316C" w:rsidRDefault="000051F9" w:rsidP="00C60CE2">
            <w:pPr>
              <w:rPr>
                <w:rFonts w:cstheme="minorHAnsi"/>
                <w:b/>
                <w:sz w:val="18"/>
                <w:szCs w:val="18"/>
              </w:rPr>
            </w:pPr>
          </w:p>
          <w:p w:rsidR="000051F9" w:rsidRPr="00A7316C" w:rsidRDefault="000051F9" w:rsidP="00C60CE2">
            <w:pPr>
              <w:rPr>
                <w:rFonts w:cstheme="minorHAnsi"/>
                <w:sz w:val="18"/>
                <w:szCs w:val="18"/>
              </w:rPr>
            </w:pPr>
            <w:r w:rsidRPr="00A7316C">
              <w:rPr>
                <w:rFonts w:cstheme="minorHAnsi"/>
                <w:sz w:val="18"/>
                <w:szCs w:val="18"/>
              </w:rPr>
              <w:t>To make a boat that floats and is waterproof, considering material choices.</w:t>
            </w:r>
          </w:p>
          <w:p w:rsidR="000051F9" w:rsidRPr="00A7316C" w:rsidRDefault="000051F9" w:rsidP="00C60CE2">
            <w:pPr>
              <w:rPr>
                <w:rFonts w:cstheme="minorHAnsi"/>
                <w:b/>
                <w:sz w:val="18"/>
                <w:szCs w:val="18"/>
              </w:rPr>
            </w:pPr>
          </w:p>
          <w:p w:rsidR="000051F9" w:rsidRPr="00A7316C" w:rsidRDefault="000051F9" w:rsidP="00C60CE2">
            <w:pPr>
              <w:rPr>
                <w:rFonts w:cstheme="minorHAnsi"/>
                <w:sz w:val="18"/>
                <w:szCs w:val="18"/>
              </w:rPr>
            </w:pPr>
            <w:r w:rsidRPr="00A7316C">
              <w:rPr>
                <w:rFonts w:cstheme="minorHAnsi"/>
                <w:sz w:val="18"/>
                <w:szCs w:val="18"/>
              </w:rPr>
              <w:t xml:space="preserve">To make predictions about, and evaluating different materials to see if they are waterproof.  </w:t>
            </w:r>
          </w:p>
          <w:p w:rsidR="00A7316C" w:rsidRPr="00A7316C" w:rsidRDefault="00A7316C" w:rsidP="00C60CE2">
            <w:pPr>
              <w:rPr>
                <w:rFonts w:cstheme="minorHAnsi"/>
                <w:sz w:val="18"/>
                <w:szCs w:val="18"/>
              </w:rPr>
            </w:pPr>
          </w:p>
          <w:p w:rsidR="000051F9" w:rsidRPr="00A7316C" w:rsidRDefault="000051F9" w:rsidP="00C60CE2">
            <w:pPr>
              <w:rPr>
                <w:rFonts w:cstheme="minorHAnsi"/>
                <w:sz w:val="18"/>
                <w:szCs w:val="18"/>
              </w:rPr>
            </w:pPr>
            <w:r w:rsidRPr="00A7316C">
              <w:rPr>
                <w:rFonts w:cstheme="minorHAnsi"/>
                <w:sz w:val="18"/>
                <w:szCs w:val="18"/>
              </w:rPr>
              <w:t xml:space="preserve"> </w:t>
            </w:r>
            <w:r w:rsidR="00A7316C" w:rsidRPr="00A7316C">
              <w:rPr>
                <w:rFonts w:cstheme="minorHAnsi"/>
                <w:sz w:val="18"/>
                <w:szCs w:val="18"/>
              </w:rPr>
              <w:t xml:space="preserve">To </w:t>
            </w:r>
            <w:r w:rsidRPr="00A7316C">
              <w:rPr>
                <w:rFonts w:cstheme="minorHAnsi"/>
                <w:sz w:val="18"/>
                <w:szCs w:val="18"/>
              </w:rPr>
              <w:t>evaluat</w:t>
            </w:r>
            <w:r w:rsidR="00A7316C" w:rsidRPr="00A7316C">
              <w:rPr>
                <w:rFonts w:cstheme="minorHAnsi"/>
                <w:sz w:val="18"/>
                <w:szCs w:val="18"/>
              </w:rPr>
              <w:t xml:space="preserve">e </w:t>
            </w:r>
            <w:r w:rsidRPr="00A7316C">
              <w:rPr>
                <w:rFonts w:cstheme="minorHAnsi"/>
                <w:sz w:val="18"/>
                <w:szCs w:val="18"/>
              </w:rPr>
              <w:t xml:space="preserve">existing boats to see which floats best. </w:t>
            </w:r>
          </w:p>
          <w:p w:rsidR="000051F9" w:rsidRPr="00A7316C" w:rsidRDefault="000051F9" w:rsidP="00C60CE2">
            <w:pPr>
              <w:rPr>
                <w:rFonts w:cstheme="minorHAnsi"/>
                <w:sz w:val="18"/>
                <w:szCs w:val="18"/>
              </w:rPr>
            </w:pPr>
          </w:p>
          <w:p w:rsidR="00A7316C" w:rsidRPr="00A7316C" w:rsidRDefault="000051F9" w:rsidP="00C60CE2">
            <w:pPr>
              <w:rPr>
                <w:rFonts w:cstheme="minorHAnsi"/>
                <w:sz w:val="18"/>
                <w:szCs w:val="18"/>
              </w:rPr>
            </w:pPr>
            <w:r w:rsidRPr="00A7316C">
              <w:rPr>
                <w:rFonts w:cstheme="minorHAnsi"/>
                <w:sz w:val="18"/>
                <w:szCs w:val="18"/>
              </w:rPr>
              <w:t xml:space="preserve">To test their design and reflecting on what could have been done differently. </w:t>
            </w:r>
          </w:p>
          <w:p w:rsidR="00A7316C" w:rsidRPr="00A7316C" w:rsidRDefault="00A7316C" w:rsidP="00C60CE2">
            <w:pPr>
              <w:rPr>
                <w:rFonts w:cstheme="minorHAnsi"/>
                <w:sz w:val="18"/>
                <w:szCs w:val="18"/>
              </w:rPr>
            </w:pPr>
          </w:p>
          <w:p w:rsidR="000051F9" w:rsidRPr="00A7316C" w:rsidRDefault="00A7316C" w:rsidP="00C60CE2">
            <w:pPr>
              <w:rPr>
                <w:rFonts w:cstheme="minorHAnsi"/>
                <w:b/>
                <w:sz w:val="18"/>
                <w:szCs w:val="18"/>
              </w:rPr>
            </w:pPr>
            <w:r w:rsidRPr="00A7316C">
              <w:rPr>
                <w:rFonts w:cstheme="minorHAnsi"/>
                <w:sz w:val="18"/>
                <w:szCs w:val="18"/>
              </w:rPr>
              <w:t xml:space="preserve">To </w:t>
            </w:r>
            <w:r w:rsidR="000051F9" w:rsidRPr="00A7316C">
              <w:rPr>
                <w:rFonts w:cstheme="minorHAnsi"/>
                <w:sz w:val="18"/>
                <w:szCs w:val="18"/>
              </w:rPr>
              <w:t>Investigat</w:t>
            </w:r>
            <w:r w:rsidRPr="00A7316C">
              <w:rPr>
                <w:rFonts w:cstheme="minorHAnsi"/>
                <w:sz w:val="18"/>
                <w:szCs w:val="18"/>
              </w:rPr>
              <w:t>e</w:t>
            </w:r>
            <w:r w:rsidR="000051F9" w:rsidRPr="00A7316C">
              <w:rPr>
                <w:rFonts w:cstheme="minorHAnsi"/>
                <w:sz w:val="18"/>
                <w:szCs w:val="18"/>
              </w:rPr>
              <w:t xml:space="preserve"> how the shapes and structure of a boat affect the way it moves</w:t>
            </w:r>
          </w:p>
          <w:p w:rsidR="003F436C" w:rsidRPr="00A7316C" w:rsidRDefault="003F436C" w:rsidP="00C60CE2">
            <w:pPr>
              <w:rPr>
                <w:rFonts w:cstheme="minorHAnsi"/>
                <w:sz w:val="20"/>
                <w:szCs w:val="20"/>
              </w:rPr>
            </w:pPr>
          </w:p>
        </w:tc>
      </w:tr>
      <w:tr w:rsidR="00C60CE2" w:rsidRPr="00C60CE2" w:rsidTr="00A7316C">
        <w:tc>
          <w:tcPr>
            <w:tcW w:w="1056" w:type="dxa"/>
            <w:shd w:val="clear" w:color="auto" w:fill="FFCC66"/>
          </w:tcPr>
          <w:p w:rsidR="00C60CE2" w:rsidRPr="00A7316C" w:rsidRDefault="00C60CE2" w:rsidP="000A149D">
            <w:pPr>
              <w:rPr>
                <w:rFonts w:cstheme="minorHAnsi"/>
                <w:sz w:val="18"/>
                <w:szCs w:val="18"/>
              </w:rPr>
            </w:pPr>
            <w:r w:rsidRPr="00A7316C">
              <w:rPr>
                <w:rFonts w:cstheme="minorHAnsi"/>
                <w:sz w:val="18"/>
                <w:szCs w:val="18"/>
              </w:rPr>
              <w:lastRenderedPageBreak/>
              <w:t>Role Play</w:t>
            </w:r>
          </w:p>
        </w:tc>
        <w:tc>
          <w:tcPr>
            <w:tcW w:w="5176" w:type="dxa"/>
            <w:gridSpan w:val="2"/>
          </w:tcPr>
          <w:p w:rsidR="00C60CE2" w:rsidRPr="00A7316C" w:rsidRDefault="00C60CE2" w:rsidP="000A149D">
            <w:pPr>
              <w:rPr>
                <w:rFonts w:cstheme="minorHAnsi"/>
                <w:sz w:val="18"/>
                <w:szCs w:val="18"/>
              </w:rPr>
            </w:pPr>
            <w:r w:rsidRPr="00A7316C">
              <w:rPr>
                <w:rFonts w:cstheme="minorHAnsi"/>
                <w:sz w:val="18"/>
                <w:szCs w:val="18"/>
              </w:rPr>
              <w:t>Take part in simple, pretend play often based on familiar experiences, e.g. making dinner. Uses available resources to create props or creates imaginary ones to support play. Develop storylines through small-world or roleplay.</w:t>
            </w:r>
          </w:p>
        </w:tc>
        <w:tc>
          <w:tcPr>
            <w:tcW w:w="4257" w:type="dxa"/>
            <w:gridSpan w:val="2"/>
          </w:tcPr>
          <w:p w:rsidR="00C60CE2" w:rsidRPr="00A7316C" w:rsidRDefault="00C60CE2" w:rsidP="000A149D">
            <w:pPr>
              <w:rPr>
                <w:rFonts w:cstheme="minorHAnsi"/>
                <w:b/>
                <w:sz w:val="18"/>
                <w:szCs w:val="18"/>
              </w:rPr>
            </w:pPr>
            <w:r w:rsidRPr="00A7316C">
              <w:rPr>
                <w:rFonts w:cstheme="minorHAnsi"/>
                <w:sz w:val="18"/>
                <w:szCs w:val="18"/>
              </w:rPr>
              <w:t>Retell parts of familiar stories through use of puppets, toys, masks or small-world. Create more complex narratives in their pretend play, building on the contributions of their peers.</w:t>
            </w:r>
          </w:p>
        </w:tc>
        <w:tc>
          <w:tcPr>
            <w:tcW w:w="4532" w:type="dxa"/>
            <w:gridSpan w:val="2"/>
          </w:tcPr>
          <w:p w:rsidR="00C60CE2" w:rsidRPr="00A7316C" w:rsidRDefault="00C60CE2" w:rsidP="000A149D">
            <w:pPr>
              <w:rPr>
                <w:rFonts w:cstheme="minorHAnsi"/>
                <w:b/>
                <w:sz w:val="18"/>
                <w:szCs w:val="18"/>
              </w:rPr>
            </w:pPr>
            <w:r w:rsidRPr="00A7316C">
              <w:rPr>
                <w:rFonts w:cstheme="minorHAnsi"/>
                <w:sz w:val="18"/>
                <w:szCs w:val="18"/>
              </w:rPr>
              <w:t>Invent, adapt and recount narratives and stories with peers and their teacher. Creates representations of both imaginary and real-life ideas, events, people and objects.</w:t>
            </w:r>
          </w:p>
        </w:tc>
      </w:tr>
    </w:tbl>
    <w:tbl>
      <w:tblPr>
        <w:tblStyle w:val="TableGrid"/>
        <w:tblpPr w:leftFromText="180" w:rightFromText="180" w:vertAnchor="text" w:horzAnchor="margin" w:tblpXSpec="center" w:tblpY="-139"/>
        <w:tblW w:w="14939" w:type="dxa"/>
        <w:tblLook w:val="04A0" w:firstRow="1" w:lastRow="0" w:firstColumn="1" w:lastColumn="0" w:noHBand="0" w:noVBand="1"/>
      </w:tblPr>
      <w:tblGrid>
        <w:gridCol w:w="2707"/>
        <w:gridCol w:w="2533"/>
        <w:gridCol w:w="2693"/>
        <w:gridCol w:w="2676"/>
        <w:gridCol w:w="2166"/>
        <w:gridCol w:w="2164"/>
      </w:tblGrid>
      <w:tr w:rsidR="00C60CE2" w:rsidRPr="00C60CE2" w:rsidTr="00C60CE2">
        <w:trPr>
          <w:trHeight w:val="346"/>
        </w:trPr>
        <w:tc>
          <w:tcPr>
            <w:tcW w:w="14939" w:type="dxa"/>
            <w:gridSpan w:val="6"/>
            <w:shd w:val="clear" w:color="auto" w:fill="FFFF00"/>
          </w:tcPr>
          <w:p w:rsidR="00C60CE2" w:rsidRPr="00C60CE2" w:rsidRDefault="00C60CE2" w:rsidP="00C60CE2">
            <w:pPr>
              <w:jc w:val="center"/>
              <w:rPr>
                <w:b/>
                <w:sz w:val="18"/>
                <w:szCs w:val="18"/>
                <w:u w:val="single"/>
              </w:rPr>
            </w:pPr>
            <w:r w:rsidRPr="00C60CE2">
              <w:rPr>
                <w:b/>
                <w:sz w:val="18"/>
                <w:szCs w:val="18"/>
              </w:rPr>
              <w:lastRenderedPageBreak/>
              <w:t>EAD- Being Imaginative and Expressive</w:t>
            </w:r>
          </w:p>
        </w:tc>
      </w:tr>
      <w:tr w:rsidR="00C60CE2" w:rsidRPr="00C60CE2" w:rsidTr="00C60CE2">
        <w:trPr>
          <w:trHeight w:val="338"/>
        </w:trPr>
        <w:tc>
          <w:tcPr>
            <w:tcW w:w="2707" w:type="dxa"/>
            <w:shd w:val="clear" w:color="auto" w:fill="B4C6E7" w:themeFill="accent1" w:themeFillTint="66"/>
          </w:tcPr>
          <w:p w:rsidR="00C60CE2" w:rsidRPr="00C60CE2" w:rsidRDefault="00C60CE2" w:rsidP="00C60CE2">
            <w:pPr>
              <w:jc w:val="center"/>
              <w:rPr>
                <w:b/>
                <w:sz w:val="18"/>
                <w:szCs w:val="18"/>
              </w:rPr>
            </w:pPr>
            <w:r w:rsidRPr="00C60CE2">
              <w:rPr>
                <w:b/>
                <w:sz w:val="18"/>
                <w:szCs w:val="18"/>
              </w:rPr>
              <w:t>Me and My World</w:t>
            </w:r>
          </w:p>
        </w:tc>
        <w:tc>
          <w:tcPr>
            <w:tcW w:w="2533" w:type="dxa"/>
            <w:shd w:val="clear" w:color="auto" w:fill="B4C6E7" w:themeFill="accent1" w:themeFillTint="66"/>
          </w:tcPr>
          <w:p w:rsidR="00C60CE2" w:rsidRPr="00C60CE2" w:rsidRDefault="00C60CE2" w:rsidP="00C60CE2">
            <w:pPr>
              <w:jc w:val="center"/>
              <w:rPr>
                <w:b/>
                <w:sz w:val="18"/>
                <w:szCs w:val="18"/>
              </w:rPr>
            </w:pPr>
            <w:r w:rsidRPr="00C60CE2">
              <w:rPr>
                <w:b/>
                <w:sz w:val="18"/>
                <w:szCs w:val="18"/>
              </w:rPr>
              <w:t>Twinkle, Twinkle</w:t>
            </w:r>
          </w:p>
        </w:tc>
        <w:tc>
          <w:tcPr>
            <w:tcW w:w="2693" w:type="dxa"/>
            <w:shd w:val="clear" w:color="auto" w:fill="B4C6E7" w:themeFill="accent1" w:themeFillTint="66"/>
          </w:tcPr>
          <w:p w:rsidR="00C60CE2" w:rsidRPr="00C60CE2" w:rsidRDefault="00C60CE2" w:rsidP="00C60CE2">
            <w:pPr>
              <w:jc w:val="center"/>
              <w:rPr>
                <w:b/>
                <w:sz w:val="18"/>
                <w:szCs w:val="18"/>
              </w:rPr>
            </w:pPr>
            <w:proofErr w:type="gramStart"/>
            <w:r w:rsidRPr="00C60CE2">
              <w:rPr>
                <w:b/>
                <w:sz w:val="18"/>
                <w:szCs w:val="18"/>
              </w:rPr>
              <w:t>Happily</w:t>
            </w:r>
            <w:proofErr w:type="gramEnd"/>
            <w:r w:rsidRPr="00C60CE2">
              <w:rPr>
                <w:b/>
                <w:sz w:val="18"/>
                <w:szCs w:val="18"/>
              </w:rPr>
              <w:t xml:space="preserve"> Ever After</w:t>
            </w:r>
          </w:p>
        </w:tc>
        <w:tc>
          <w:tcPr>
            <w:tcW w:w="2676" w:type="dxa"/>
            <w:shd w:val="clear" w:color="auto" w:fill="B4C6E7" w:themeFill="accent1" w:themeFillTint="66"/>
          </w:tcPr>
          <w:p w:rsidR="00C60CE2" w:rsidRPr="00C60CE2" w:rsidRDefault="00C60CE2" w:rsidP="00C60CE2">
            <w:pPr>
              <w:jc w:val="center"/>
              <w:rPr>
                <w:b/>
                <w:sz w:val="18"/>
                <w:szCs w:val="18"/>
              </w:rPr>
            </w:pPr>
            <w:r w:rsidRPr="00C60CE2">
              <w:rPr>
                <w:b/>
                <w:sz w:val="18"/>
                <w:szCs w:val="18"/>
              </w:rPr>
              <w:t>Our Planet</w:t>
            </w:r>
          </w:p>
        </w:tc>
        <w:tc>
          <w:tcPr>
            <w:tcW w:w="2166" w:type="dxa"/>
            <w:shd w:val="clear" w:color="auto" w:fill="B4C6E7" w:themeFill="accent1" w:themeFillTint="66"/>
          </w:tcPr>
          <w:p w:rsidR="00C60CE2" w:rsidRPr="00C60CE2" w:rsidRDefault="00C60CE2" w:rsidP="00C60CE2">
            <w:pPr>
              <w:jc w:val="center"/>
              <w:rPr>
                <w:b/>
                <w:sz w:val="18"/>
                <w:szCs w:val="18"/>
              </w:rPr>
            </w:pPr>
            <w:r w:rsidRPr="00C60CE2">
              <w:rPr>
                <w:b/>
                <w:sz w:val="18"/>
                <w:szCs w:val="18"/>
              </w:rPr>
              <w:t>Sowing and Growing</w:t>
            </w:r>
          </w:p>
        </w:tc>
        <w:tc>
          <w:tcPr>
            <w:tcW w:w="2164" w:type="dxa"/>
            <w:shd w:val="clear" w:color="auto" w:fill="B4C6E7" w:themeFill="accent1" w:themeFillTint="66"/>
          </w:tcPr>
          <w:p w:rsidR="00C60CE2" w:rsidRPr="00C60CE2" w:rsidRDefault="00C60CE2" w:rsidP="00C60CE2">
            <w:pPr>
              <w:jc w:val="center"/>
              <w:rPr>
                <w:b/>
                <w:sz w:val="18"/>
                <w:szCs w:val="18"/>
              </w:rPr>
            </w:pPr>
            <w:r w:rsidRPr="00C60CE2">
              <w:rPr>
                <w:b/>
                <w:sz w:val="18"/>
                <w:szCs w:val="18"/>
              </w:rPr>
              <w:t>Ready, Steady, Go</w:t>
            </w:r>
          </w:p>
        </w:tc>
      </w:tr>
      <w:tr w:rsidR="00C60CE2" w:rsidRPr="00C60CE2" w:rsidTr="00C60CE2">
        <w:trPr>
          <w:trHeight w:val="1266"/>
        </w:trPr>
        <w:tc>
          <w:tcPr>
            <w:tcW w:w="2707" w:type="dxa"/>
          </w:tcPr>
          <w:p w:rsidR="00C60CE2" w:rsidRPr="00C60CE2" w:rsidRDefault="00C60CE2" w:rsidP="00C60CE2">
            <w:pPr>
              <w:rPr>
                <w:sz w:val="18"/>
                <w:szCs w:val="18"/>
              </w:rPr>
            </w:pPr>
            <w:r w:rsidRPr="00C60CE2">
              <w:rPr>
                <w:sz w:val="18"/>
                <w:szCs w:val="18"/>
              </w:rPr>
              <w:t xml:space="preserve">Explore making sound with voices and percussion instruments to create different feelings and moods. </w:t>
            </w:r>
          </w:p>
          <w:p w:rsidR="00C60CE2" w:rsidRPr="00C60CE2" w:rsidRDefault="00C60CE2" w:rsidP="00C60CE2">
            <w:pPr>
              <w:rPr>
                <w:sz w:val="18"/>
                <w:szCs w:val="18"/>
              </w:rPr>
            </w:pPr>
          </w:p>
          <w:p w:rsidR="00C60CE2" w:rsidRPr="00C60CE2" w:rsidRDefault="00C60CE2" w:rsidP="00C60CE2">
            <w:pPr>
              <w:rPr>
                <w:sz w:val="18"/>
                <w:szCs w:val="18"/>
              </w:rPr>
            </w:pPr>
            <w:r w:rsidRPr="00C60CE2">
              <w:rPr>
                <w:sz w:val="18"/>
                <w:szCs w:val="18"/>
              </w:rPr>
              <w:t xml:space="preserve">Sing with a sense of pitch, following the shape of the melody with voices. </w:t>
            </w:r>
          </w:p>
          <w:p w:rsidR="00C60CE2" w:rsidRPr="00C60CE2" w:rsidRDefault="00C60CE2" w:rsidP="00C60CE2">
            <w:pPr>
              <w:rPr>
                <w:sz w:val="18"/>
                <w:szCs w:val="18"/>
              </w:rPr>
            </w:pPr>
          </w:p>
          <w:p w:rsidR="00C60CE2" w:rsidRPr="00C60CE2" w:rsidRDefault="00C60CE2" w:rsidP="00C60CE2">
            <w:pPr>
              <w:rPr>
                <w:sz w:val="18"/>
                <w:szCs w:val="18"/>
              </w:rPr>
            </w:pPr>
            <w:r w:rsidRPr="00C60CE2">
              <w:rPr>
                <w:sz w:val="18"/>
                <w:szCs w:val="18"/>
              </w:rPr>
              <w:t>Mark the beat of the song with actions.</w:t>
            </w:r>
          </w:p>
          <w:p w:rsidR="00C60CE2" w:rsidRPr="00C60CE2" w:rsidRDefault="00C60CE2" w:rsidP="00C60CE2">
            <w:pPr>
              <w:rPr>
                <w:sz w:val="18"/>
                <w:szCs w:val="18"/>
              </w:rPr>
            </w:pPr>
          </w:p>
          <w:p w:rsidR="00C60CE2" w:rsidRPr="00C60CE2" w:rsidRDefault="00C60CE2" w:rsidP="00C60CE2">
            <w:pPr>
              <w:rPr>
                <w:sz w:val="18"/>
                <w:szCs w:val="18"/>
              </w:rPr>
            </w:pPr>
            <w:r w:rsidRPr="00C60CE2">
              <w:rPr>
                <w:sz w:val="18"/>
                <w:szCs w:val="18"/>
              </w:rPr>
              <w:t xml:space="preserve">Identify and describe contrasts in tempo and dynamics. </w:t>
            </w:r>
          </w:p>
          <w:p w:rsidR="00C60CE2" w:rsidRPr="00C60CE2" w:rsidRDefault="00C60CE2" w:rsidP="00C60CE2">
            <w:pPr>
              <w:rPr>
                <w:sz w:val="18"/>
                <w:szCs w:val="18"/>
              </w:rPr>
            </w:pPr>
          </w:p>
          <w:p w:rsidR="00C60CE2" w:rsidRPr="00C60CE2" w:rsidRDefault="00C60CE2" w:rsidP="00C60CE2">
            <w:pPr>
              <w:rPr>
                <w:sz w:val="18"/>
                <w:szCs w:val="18"/>
              </w:rPr>
            </w:pPr>
            <w:r w:rsidRPr="00C60CE2">
              <w:rPr>
                <w:sz w:val="18"/>
                <w:szCs w:val="18"/>
              </w:rPr>
              <w:t>Begin to use musical terms (louder/quieter, faster/ slower, higher/lower)</w:t>
            </w:r>
          </w:p>
          <w:p w:rsidR="00C60CE2" w:rsidRPr="00C60CE2" w:rsidRDefault="00C60CE2" w:rsidP="00C60CE2">
            <w:pPr>
              <w:rPr>
                <w:sz w:val="18"/>
                <w:szCs w:val="18"/>
              </w:rPr>
            </w:pPr>
          </w:p>
        </w:tc>
        <w:tc>
          <w:tcPr>
            <w:tcW w:w="2533" w:type="dxa"/>
          </w:tcPr>
          <w:p w:rsidR="00C60CE2" w:rsidRPr="00C60CE2" w:rsidRDefault="00C60CE2" w:rsidP="00C60CE2">
            <w:pPr>
              <w:rPr>
                <w:sz w:val="18"/>
                <w:szCs w:val="18"/>
              </w:rPr>
            </w:pPr>
            <w:r w:rsidRPr="00C60CE2">
              <w:rPr>
                <w:sz w:val="18"/>
                <w:szCs w:val="18"/>
              </w:rPr>
              <w:t>Make up a simple accompaniment using percussion instruments.</w:t>
            </w:r>
          </w:p>
          <w:p w:rsidR="00C60CE2" w:rsidRPr="00C60CE2" w:rsidRDefault="00C60CE2" w:rsidP="00C60CE2">
            <w:pPr>
              <w:rPr>
                <w:sz w:val="18"/>
                <w:szCs w:val="18"/>
              </w:rPr>
            </w:pPr>
          </w:p>
          <w:p w:rsidR="00C60CE2" w:rsidRPr="00C60CE2" w:rsidRDefault="00C60CE2" w:rsidP="00C60CE2">
            <w:pPr>
              <w:rPr>
                <w:sz w:val="18"/>
                <w:szCs w:val="18"/>
              </w:rPr>
            </w:pPr>
            <w:r w:rsidRPr="00C60CE2">
              <w:rPr>
                <w:sz w:val="18"/>
                <w:szCs w:val="18"/>
              </w:rPr>
              <w:t xml:space="preserve">Use the voice to adopt different roles and characters. </w:t>
            </w:r>
          </w:p>
          <w:p w:rsidR="00C60CE2" w:rsidRPr="00C60CE2" w:rsidRDefault="00C60CE2" w:rsidP="00C60CE2">
            <w:pPr>
              <w:rPr>
                <w:sz w:val="18"/>
                <w:szCs w:val="18"/>
              </w:rPr>
            </w:pPr>
          </w:p>
          <w:p w:rsidR="00C60CE2" w:rsidRPr="00C60CE2" w:rsidRDefault="00C60CE2" w:rsidP="00C60CE2">
            <w:pPr>
              <w:rPr>
                <w:sz w:val="18"/>
                <w:szCs w:val="18"/>
              </w:rPr>
            </w:pPr>
            <w:r w:rsidRPr="00C60CE2">
              <w:rPr>
                <w:sz w:val="18"/>
                <w:szCs w:val="18"/>
              </w:rPr>
              <w:t>Match the pitch of a four-note (la-so-mi-do) calland-response song.</w:t>
            </w:r>
          </w:p>
          <w:p w:rsidR="00C60CE2" w:rsidRPr="00C60CE2" w:rsidRDefault="00C60CE2" w:rsidP="00C60CE2">
            <w:pPr>
              <w:rPr>
                <w:sz w:val="18"/>
                <w:szCs w:val="18"/>
              </w:rPr>
            </w:pPr>
          </w:p>
          <w:p w:rsidR="00C60CE2" w:rsidRPr="00C60CE2" w:rsidRDefault="00C60CE2" w:rsidP="00C60CE2">
            <w:pPr>
              <w:rPr>
                <w:sz w:val="18"/>
                <w:szCs w:val="18"/>
              </w:rPr>
            </w:pPr>
            <w:r w:rsidRPr="00C60CE2">
              <w:rPr>
                <w:sz w:val="18"/>
                <w:szCs w:val="18"/>
              </w:rPr>
              <w:t xml:space="preserve">Sing a tune with ‘stepping’ and ‘leaping’ notes. </w:t>
            </w:r>
          </w:p>
          <w:p w:rsidR="00C60CE2" w:rsidRPr="00C60CE2" w:rsidRDefault="00C60CE2" w:rsidP="00C60CE2">
            <w:pPr>
              <w:rPr>
                <w:sz w:val="18"/>
                <w:szCs w:val="18"/>
              </w:rPr>
            </w:pPr>
          </w:p>
          <w:p w:rsidR="00C60CE2" w:rsidRPr="00C60CE2" w:rsidRDefault="00C60CE2" w:rsidP="00C60CE2">
            <w:pPr>
              <w:rPr>
                <w:sz w:val="18"/>
                <w:szCs w:val="18"/>
              </w:rPr>
            </w:pPr>
            <w:r w:rsidRPr="00C60CE2">
              <w:rPr>
                <w:sz w:val="18"/>
                <w:szCs w:val="18"/>
              </w:rPr>
              <w:t>Play a steady beat on percussion instruments.</w:t>
            </w:r>
          </w:p>
        </w:tc>
        <w:tc>
          <w:tcPr>
            <w:tcW w:w="2693" w:type="dxa"/>
          </w:tcPr>
          <w:p w:rsidR="00C60CE2" w:rsidRPr="00C60CE2" w:rsidRDefault="00C60CE2" w:rsidP="00C60CE2">
            <w:pPr>
              <w:rPr>
                <w:sz w:val="18"/>
                <w:szCs w:val="18"/>
              </w:rPr>
            </w:pPr>
            <w:r w:rsidRPr="00C60CE2">
              <w:rPr>
                <w:sz w:val="18"/>
                <w:szCs w:val="18"/>
              </w:rPr>
              <w:t xml:space="preserve">Explore the range and capabilities of voices through vocal play. </w:t>
            </w:r>
          </w:p>
          <w:p w:rsidR="00C60CE2" w:rsidRPr="00C60CE2" w:rsidRDefault="00C60CE2" w:rsidP="00C60CE2">
            <w:pPr>
              <w:rPr>
                <w:sz w:val="18"/>
                <w:szCs w:val="18"/>
              </w:rPr>
            </w:pPr>
          </w:p>
          <w:p w:rsidR="00C60CE2" w:rsidRPr="00C60CE2" w:rsidRDefault="00C60CE2" w:rsidP="00C60CE2">
            <w:pPr>
              <w:rPr>
                <w:sz w:val="18"/>
                <w:szCs w:val="18"/>
              </w:rPr>
            </w:pPr>
            <w:r w:rsidRPr="00C60CE2">
              <w:rPr>
                <w:sz w:val="18"/>
                <w:szCs w:val="18"/>
              </w:rPr>
              <w:t xml:space="preserve">Develop a sense of beat by performing actions to music. </w:t>
            </w:r>
          </w:p>
          <w:p w:rsidR="00C60CE2" w:rsidRPr="00C60CE2" w:rsidRDefault="00C60CE2" w:rsidP="00C60CE2">
            <w:pPr>
              <w:rPr>
                <w:sz w:val="18"/>
                <w:szCs w:val="18"/>
              </w:rPr>
            </w:pPr>
          </w:p>
          <w:p w:rsidR="00C60CE2" w:rsidRPr="00C60CE2" w:rsidRDefault="00C60CE2" w:rsidP="00C60CE2">
            <w:pPr>
              <w:rPr>
                <w:sz w:val="18"/>
                <w:szCs w:val="18"/>
              </w:rPr>
            </w:pPr>
            <w:r w:rsidRPr="00C60CE2">
              <w:rPr>
                <w:sz w:val="18"/>
                <w:szCs w:val="18"/>
              </w:rPr>
              <w:t xml:space="preserve">Develop ‘active’ listening skills by recognising the ‘cuckoo call’ in a piece of music. (so-mi). </w:t>
            </w:r>
          </w:p>
          <w:p w:rsidR="00C60CE2" w:rsidRPr="00C60CE2" w:rsidRDefault="00C60CE2" w:rsidP="00C60CE2">
            <w:pPr>
              <w:rPr>
                <w:sz w:val="18"/>
                <w:szCs w:val="18"/>
              </w:rPr>
            </w:pPr>
          </w:p>
          <w:p w:rsidR="00C60CE2" w:rsidRPr="00C60CE2" w:rsidRDefault="00C60CE2" w:rsidP="00C60CE2">
            <w:pPr>
              <w:rPr>
                <w:sz w:val="18"/>
                <w:szCs w:val="18"/>
              </w:rPr>
            </w:pPr>
            <w:r w:rsidRPr="00C60CE2">
              <w:rPr>
                <w:sz w:val="18"/>
                <w:szCs w:val="18"/>
              </w:rPr>
              <w:t>Enjoy moving freely and expressively to music.</w:t>
            </w:r>
          </w:p>
          <w:p w:rsidR="00C60CE2" w:rsidRPr="00C60CE2" w:rsidRDefault="00C60CE2" w:rsidP="00C60CE2">
            <w:pPr>
              <w:rPr>
                <w:sz w:val="18"/>
                <w:szCs w:val="18"/>
              </w:rPr>
            </w:pPr>
          </w:p>
          <w:p w:rsidR="00C60CE2" w:rsidRPr="00C60CE2" w:rsidRDefault="00C60CE2" w:rsidP="00C60CE2">
            <w:pPr>
              <w:rPr>
                <w:sz w:val="18"/>
                <w:szCs w:val="18"/>
              </w:rPr>
            </w:pPr>
            <w:r w:rsidRPr="00C60CE2">
              <w:rPr>
                <w:sz w:val="18"/>
                <w:szCs w:val="18"/>
              </w:rPr>
              <w:t xml:space="preserve">Listen to music and show the beat with actions. </w:t>
            </w:r>
          </w:p>
          <w:p w:rsidR="00C60CE2" w:rsidRPr="00C60CE2" w:rsidRDefault="00C60CE2" w:rsidP="00C60CE2">
            <w:pPr>
              <w:rPr>
                <w:sz w:val="18"/>
                <w:szCs w:val="18"/>
              </w:rPr>
            </w:pPr>
          </w:p>
          <w:p w:rsidR="00C60CE2" w:rsidRPr="00C60CE2" w:rsidRDefault="00C60CE2" w:rsidP="00C60CE2">
            <w:pPr>
              <w:rPr>
                <w:sz w:val="18"/>
                <w:szCs w:val="18"/>
              </w:rPr>
            </w:pPr>
            <w:r w:rsidRPr="00C60CE2">
              <w:rPr>
                <w:sz w:val="18"/>
                <w:szCs w:val="18"/>
              </w:rPr>
              <w:t xml:space="preserve"> Sing an action song with changes in speed. </w:t>
            </w:r>
          </w:p>
          <w:p w:rsidR="00C60CE2" w:rsidRPr="00C60CE2" w:rsidRDefault="00C60CE2" w:rsidP="00C60CE2">
            <w:pPr>
              <w:rPr>
                <w:sz w:val="18"/>
                <w:szCs w:val="18"/>
              </w:rPr>
            </w:pPr>
          </w:p>
          <w:p w:rsidR="00C60CE2" w:rsidRPr="00C60CE2" w:rsidRDefault="00C60CE2" w:rsidP="00C60CE2">
            <w:pPr>
              <w:rPr>
                <w:sz w:val="18"/>
                <w:szCs w:val="18"/>
              </w:rPr>
            </w:pPr>
            <w:r w:rsidRPr="00C60CE2">
              <w:rPr>
                <w:sz w:val="18"/>
                <w:szCs w:val="18"/>
              </w:rPr>
              <w:t xml:space="preserve">Play along with percussion instruments. </w:t>
            </w:r>
          </w:p>
          <w:p w:rsidR="00C60CE2" w:rsidRPr="00C60CE2" w:rsidRDefault="00C60CE2" w:rsidP="00C60CE2">
            <w:pPr>
              <w:rPr>
                <w:sz w:val="18"/>
                <w:szCs w:val="18"/>
              </w:rPr>
            </w:pPr>
          </w:p>
          <w:p w:rsidR="00C60CE2" w:rsidRPr="00C60CE2" w:rsidRDefault="00C60CE2" w:rsidP="00C60CE2">
            <w:pPr>
              <w:rPr>
                <w:sz w:val="18"/>
                <w:szCs w:val="18"/>
              </w:rPr>
            </w:pPr>
            <w:r w:rsidRPr="00C60CE2">
              <w:rPr>
                <w:sz w:val="18"/>
                <w:szCs w:val="18"/>
              </w:rPr>
              <w:t xml:space="preserve">Create a sound story using instruments to represent different animal sounds/movements. </w:t>
            </w:r>
          </w:p>
          <w:p w:rsidR="00C60CE2" w:rsidRPr="00C60CE2" w:rsidRDefault="00C60CE2" w:rsidP="00C60CE2">
            <w:pPr>
              <w:rPr>
                <w:sz w:val="18"/>
                <w:szCs w:val="18"/>
              </w:rPr>
            </w:pPr>
          </w:p>
          <w:p w:rsidR="00C60CE2" w:rsidRPr="00C60CE2" w:rsidRDefault="00C60CE2" w:rsidP="00C60CE2">
            <w:pPr>
              <w:rPr>
                <w:sz w:val="18"/>
                <w:szCs w:val="18"/>
              </w:rPr>
            </w:pPr>
            <w:r w:rsidRPr="00C60CE2">
              <w:rPr>
                <w:sz w:val="18"/>
                <w:szCs w:val="18"/>
              </w:rPr>
              <w:t>Perform a story as a class.</w:t>
            </w:r>
          </w:p>
        </w:tc>
        <w:tc>
          <w:tcPr>
            <w:tcW w:w="2676" w:type="dxa"/>
          </w:tcPr>
          <w:p w:rsidR="00C60CE2" w:rsidRPr="00C60CE2" w:rsidRDefault="00C60CE2" w:rsidP="00C60CE2">
            <w:pPr>
              <w:rPr>
                <w:sz w:val="18"/>
                <w:szCs w:val="18"/>
              </w:rPr>
            </w:pPr>
            <w:r w:rsidRPr="00C60CE2">
              <w:rPr>
                <w:sz w:val="18"/>
                <w:szCs w:val="18"/>
              </w:rPr>
              <w:t xml:space="preserve">Make up new lyrics and accompanying actions. </w:t>
            </w:r>
          </w:p>
          <w:p w:rsidR="00C60CE2" w:rsidRPr="00C60CE2" w:rsidRDefault="00C60CE2" w:rsidP="00C60CE2">
            <w:pPr>
              <w:rPr>
                <w:sz w:val="18"/>
                <w:szCs w:val="18"/>
              </w:rPr>
            </w:pPr>
          </w:p>
          <w:p w:rsidR="00C60CE2" w:rsidRPr="00C60CE2" w:rsidRDefault="00C60CE2" w:rsidP="00C60CE2">
            <w:pPr>
              <w:rPr>
                <w:sz w:val="18"/>
                <w:szCs w:val="18"/>
              </w:rPr>
            </w:pPr>
            <w:r w:rsidRPr="00C60CE2">
              <w:rPr>
                <w:sz w:val="18"/>
                <w:szCs w:val="18"/>
              </w:rPr>
              <w:t xml:space="preserve">Sing and play a rising and falling melody, following the shape with voices and on tuned percussion. </w:t>
            </w:r>
          </w:p>
          <w:p w:rsidR="00C60CE2" w:rsidRPr="00C60CE2" w:rsidRDefault="00C60CE2" w:rsidP="00C60CE2">
            <w:pPr>
              <w:rPr>
                <w:sz w:val="18"/>
                <w:szCs w:val="18"/>
              </w:rPr>
            </w:pPr>
          </w:p>
          <w:p w:rsidR="00C60CE2" w:rsidRPr="00C60CE2" w:rsidRDefault="00C60CE2" w:rsidP="00C60CE2">
            <w:pPr>
              <w:rPr>
                <w:sz w:val="18"/>
                <w:szCs w:val="18"/>
              </w:rPr>
            </w:pPr>
            <w:r w:rsidRPr="00C60CE2">
              <w:rPr>
                <w:sz w:val="18"/>
                <w:szCs w:val="18"/>
              </w:rPr>
              <w:t>Use appropriate hand actions to mark a changing pitch.</w:t>
            </w:r>
          </w:p>
          <w:p w:rsidR="00C60CE2" w:rsidRPr="00C60CE2" w:rsidRDefault="00C60CE2" w:rsidP="00C60CE2">
            <w:pPr>
              <w:rPr>
                <w:sz w:val="18"/>
                <w:szCs w:val="18"/>
              </w:rPr>
            </w:pPr>
          </w:p>
          <w:p w:rsidR="00C60CE2" w:rsidRPr="00C60CE2" w:rsidRDefault="00C60CE2" w:rsidP="00C60CE2">
            <w:pPr>
              <w:rPr>
                <w:sz w:val="18"/>
                <w:szCs w:val="18"/>
              </w:rPr>
            </w:pPr>
            <w:r w:rsidRPr="00C60CE2">
              <w:rPr>
                <w:sz w:val="18"/>
                <w:szCs w:val="18"/>
              </w:rPr>
              <w:t xml:space="preserve">Improvise a vocal/physical soundscape about minibeasts. </w:t>
            </w:r>
          </w:p>
          <w:p w:rsidR="00C60CE2" w:rsidRPr="00C60CE2" w:rsidRDefault="00C60CE2" w:rsidP="00C60CE2">
            <w:pPr>
              <w:rPr>
                <w:sz w:val="18"/>
                <w:szCs w:val="18"/>
              </w:rPr>
            </w:pPr>
          </w:p>
          <w:p w:rsidR="00C60CE2" w:rsidRPr="00C60CE2" w:rsidRDefault="00C60CE2" w:rsidP="00C60CE2">
            <w:pPr>
              <w:rPr>
                <w:sz w:val="18"/>
                <w:szCs w:val="18"/>
              </w:rPr>
            </w:pPr>
            <w:r w:rsidRPr="00C60CE2">
              <w:rPr>
                <w:sz w:val="18"/>
                <w:szCs w:val="18"/>
              </w:rPr>
              <w:t xml:space="preserve">Sing in call-and-response and change voices to make a buzzing sound. </w:t>
            </w:r>
          </w:p>
          <w:p w:rsidR="00C60CE2" w:rsidRPr="00C60CE2" w:rsidRDefault="00C60CE2" w:rsidP="00C60CE2">
            <w:pPr>
              <w:rPr>
                <w:sz w:val="18"/>
                <w:szCs w:val="18"/>
              </w:rPr>
            </w:pPr>
          </w:p>
          <w:p w:rsidR="00C60CE2" w:rsidRPr="00C60CE2" w:rsidRDefault="00C60CE2" w:rsidP="00C60CE2">
            <w:pPr>
              <w:rPr>
                <w:sz w:val="18"/>
                <w:szCs w:val="18"/>
              </w:rPr>
            </w:pPr>
            <w:r w:rsidRPr="00C60CE2">
              <w:rPr>
                <w:sz w:val="18"/>
                <w:szCs w:val="18"/>
              </w:rPr>
              <w:t xml:space="preserve">Play an accompaniment using tuned and untuned percussion and recognise a change in tempo. </w:t>
            </w:r>
          </w:p>
          <w:p w:rsidR="00C60CE2" w:rsidRPr="00C60CE2" w:rsidRDefault="00C60CE2" w:rsidP="00C60CE2">
            <w:pPr>
              <w:rPr>
                <w:sz w:val="18"/>
                <w:szCs w:val="18"/>
              </w:rPr>
            </w:pPr>
          </w:p>
          <w:p w:rsidR="00C60CE2" w:rsidRPr="00C60CE2" w:rsidRDefault="00C60CE2" w:rsidP="00C60CE2">
            <w:pPr>
              <w:rPr>
                <w:sz w:val="18"/>
                <w:szCs w:val="18"/>
              </w:rPr>
            </w:pPr>
            <w:r w:rsidRPr="00C60CE2">
              <w:rPr>
                <w:sz w:val="18"/>
                <w:szCs w:val="18"/>
              </w:rPr>
              <w:t>Listen to a piece of classical music and respond through dance</w:t>
            </w:r>
          </w:p>
        </w:tc>
        <w:tc>
          <w:tcPr>
            <w:tcW w:w="2166" w:type="dxa"/>
          </w:tcPr>
          <w:p w:rsidR="00C60CE2" w:rsidRPr="00C60CE2" w:rsidRDefault="00C60CE2" w:rsidP="00C60CE2">
            <w:pPr>
              <w:rPr>
                <w:sz w:val="18"/>
                <w:szCs w:val="18"/>
              </w:rPr>
            </w:pPr>
            <w:r w:rsidRPr="00C60CE2">
              <w:rPr>
                <w:sz w:val="18"/>
                <w:szCs w:val="18"/>
              </w:rPr>
              <w:t>Develop a song by composing new words and adding movements and props.</w:t>
            </w:r>
          </w:p>
          <w:p w:rsidR="00C60CE2" w:rsidRPr="00C60CE2" w:rsidRDefault="00C60CE2" w:rsidP="00C60CE2">
            <w:pPr>
              <w:rPr>
                <w:sz w:val="18"/>
                <w:szCs w:val="18"/>
              </w:rPr>
            </w:pPr>
          </w:p>
          <w:p w:rsidR="00C60CE2" w:rsidRPr="00C60CE2" w:rsidRDefault="00C60CE2" w:rsidP="00C60CE2">
            <w:pPr>
              <w:rPr>
                <w:sz w:val="18"/>
                <w:szCs w:val="18"/>
              </w:rPr>
            </w:pPr>
            <w:r w:rsidRPr="00C60CE2">
              <w:rPr>
                <w:sz w:val="18"/>
                <w:szCs w:val="18"/>
              </w:rPr>
              <w:t>Sing a song using a call-and-response structure.</w:t>
            </w:r>
          </w:p>
          <w:p w:rsidR="00C60CE2" w:rsidRPr="00C60CE2" w:rsidRDefault="00C60CE2" w:rsidP="00C60CE2">
            <w:pPr>
              <w:rPr>
                <w:sz w:val="18"/>
                <w:szCs w:val="18"/>
              </w:rPr>
            </w:pPr>
          </w:p>
          <w:p w:rsidR="00C60CE2" w:rsidRPr="00C60CE2" w:rsidRDefault="00C60CE2" w:rsidP="00C60CE2">
            <w:pPr>
              <w:rPr>
                <w:sz w:val="18"/>
                <w:szCs w:val="18"/>
              </w:rPr>
            </w:pPr>
            <w:r w:rsidRPr="00C60CE2">
              <w:rPr>
                <w:sz w:val="18"/>
                <w:szCs w:val="18"/>
              </w:rPr>
              <w:t xml:space="preserve">Play a call-and-response phrase comprising a short stepping tune (C-D-E) and sea effects on percussion instruments. </w:t>
            </w:r>
          </w:p>
          <w:p w:rsidR="00C60CE2" w:rsidRPr="00C60CE2" w:rsidRDefault="00C60CE2" w:rsidP="00C60CE2">
            <w:pPr>
              <w:rPr>
                <w:sz w:val="18"/>
                <w:szCs w:val="18"/>
              </w:rPr>
            </w:pPr>
          </w:p>
          <w:p w:rsidR="00C60CE2" w:rsidRPr="00C60CE2" w:rsidRDefault="00C60CE2" w:rsidP="00C60CE2">
            <w:pPr>
              <w:rPr>
                <w:sz w:val="18"/>
                <w:szCs w:val="18"/>
              </w:rPr>
            </w:pPr>
            <w:r w:rsidRPr="00C60CE2">
              <w:rPr>
                <w:sz w:val="18"/>
                <w:szCs w:val="18"/>
              </w:rPr>
              <w:t>Listen to a range of sea-related pieces of music and respond with movement.</w:t>
            </w:r>
          </w:p>
          <w:p w:rsidR="00C60CE2" w:rsidRPr="00C60CE2" w:rsidRDefault="00C60CE2" w:rsidP="00C60CE2">
            <w:pPr>
              <w:rPr>
                <w:sz w:val="18"/>
                <w:szCs w:val="18"/>
              </w:rPr>
            </w:pPr>
          </w:p>
          <w:p w:rsidR="00C60CE2" w:rsidRPr="00C60CE2" w:rsidRDefault="00C60CE2" w:rsidP="00C60CE2">
            <w:pPr>
              <w:rPr>
                <w:sz w:val="18"/>
                <w:szCs w:val="18"/>
              </w:rPr>
            </w:pPr>
            <w:r w:rsidRPr="00C60CE2">
              <w:rPr>
                <w:sz w:val="18"/>
                <w:szCs w:val="18"/>
              </w:rPr>
              <w:t xml:space="preserve">Improvise music with different instruments, following a conductor and compose music based on characters and stories developed through listening to Beethoven’s 5th symphony. </w:t>
            </w:r>
          </w:p>
          <w:p w:rsidR="00C60CE2" w:rsidRPr="00C60CE2" w:rsidRDefault="00C60CE2" w:rsidP="00C60CE2">
            <w:pPr>
              <w:rPr>
                <w:sz w:val="18"/>
                <w:szCs w:val="18"/>
              </w:rPr>
            </w:pPr>
          </w:p>
          <w:p w:rsidR="00C60CE2" w:rsidRPr="00C60CE2" w:rsidRDefault="00C60CE2" w:rsidP="00C60CE2">
            <w:pPr>
              <w:rPr>
                <w:sz w:val="18"/>
                <w:szCs w:val="18"/>
              </w:rPr>
            </w:pPr>
            <w:r w:rsidRPr="00C60CE2">
              <w:rPr>
                <w:sz w:val="18"/>
                <w:szCs w:val="18"/>
              </w:rPr>
              <w:t xml:space="preserve">Play different instruments with control. </w:t>
            </w:r>
          </w:p>
          <w:p w:rsidR="00C60CE2" w:rsidRPr="00C60CE2" w:rsidRDefault="00C60CE2" w:rsidP="00C60CE2">
            <w:pPr>
              <w:rPr>
                <w:sz w:val="18"/>
                <w:szCs w:val="18"/>
              </w:rPr>
            </w:pPr>
          </w:p>
          <w:p w:rsidR="00C60CE2" w:rsidRPr="00C60CE2" w:rsidRDefault="00C60CE2" w:rsidP="00C60CE2">
            <w:pPr>
              <w:rPr>
                <w:sz w:val="18"/>
                <w:szCs w:val="18"/>
              </w:rPr>
            </w:pPr>
            <w:r w:rsidRPr="00C60CE2">
              <w:rPr>
                <w:sz w:val="18"/>
                <w:szCs w:val="18"/>
              </w:rPr>
              <w:t>Develop listening skills, identifying dynamics (forte, piano, crescendo, and diminuendo) across a range of different musical styles.</w:t>
            </w:r>
          </w:p>
        </w:tc>
        <w:tc>
          <w:tcPr>
            <w:tcW w:w="2164" w:type="dxa"/>
          </w:tcPr>
          <w:p w:rsidR="00C60CE2" w:rsidRPr="00C60CE2" w:rsidRDefault="00C60CE2" w:rsidP="00C60CE2">
            <w:pPr>
              <w:rPr>
                <w:sz w:val="18"/>
                <w:szCs w:val="18"/>
              </w:rPr>
            </w:pPr>
            <w:r w:rsidRPr="00C60CE2">
              <w:rPr>
                <w:sz w:val="18"/>
                <w:szCs w:val="18"/>
              </w:rPr>
              <w:t xml:space="preserve">Compose a three-beat body percussion pattern and perform it to a steady beat. </w:t>
            </w:r>
          </w:p>
          <w:p w:rsidR="00C60CE2" w:rsidRPr="00C60CE2" w:rsidRDefault="00C60CE2" w:rsidP="00C60CE2">
            <w:pPr>
              <w:rPr>
                <w:sz w:val="18"/>
                <w:szCs w:val="18"/>
              </w:rPr>
            </w:pPr>
          </w:p>
          <w:p w:rsidR="00C60CE2" w:rsidRPr="00C60CE2" w:rsidRDefault="00C60CE2" w:rsidP="00C60CE2">
            <w:pPr>
              <w:rPr>
                <w:sz w:val="18"/>
                <w:szCs w:val="18"/>
              </w:rPr>
            </w:pPr>
            <w:r w:rsidRPr="00C60CE2">
              <w:rPr>
                <w:sz w:val="18"/>
                <w:szCs w:val="18"/>
              </w:rPr>
              <w:t xml:space="preserve">Sing a melody in waltz time and perform the actions. </w:t>
            </w:r>
          </w:p>
          <w:p w:rsidR="00C60CE2" w:rsidRPr="00C60CE2" w:rsidRDefault="00C60CE2" w:rsidP="00C60CE2">
            <w:pPr>
              <w:rPr>
                <w:sz w:val="18"/>
                <w:szCs w:val="18"/>
              </w:rPr>
            </w:pPr>
          </w:p>
          <w:p w:rsidR="00C60CE2" w:rsidRPr="00C60CE2" w:rsidRDefault="00C60CE2" w:rsidP="00C60CE2">
            <w:pPr>
              <w:rPr>
                <w:sz w:val="18"/>
                <w:szCs w:val="18"/>
              </w:rPr>
            </w:pPr>
            <w:r w:rsidRPr="00C60CE2">
              <w:rPr>
                <w:sz w:val="18"/>
                <w:szCs w:val="18"/>
              </w:rPr>
              <w:t xml:space="preserve">Play a range of percussion instruments (replacing the action words with playing words). </w:t>
            </w:r>
          </w:p>
          <w:p w:rsidR="00C60CE2" w:rsidRPr="00C60CE2" w:rsidRDefault="00C60CE2" w:rsidP="00C60CE2">
            <w:pPr>
              <w:rPr>
                <w:sz w:val="18"/>
                <w:szCs w:val="18"/>
              </w:rPr>
            </w:pPr>
          </w:p>
          <w:p w:rsidR="00C60CE2" w:rsidRPr="00C60CE2" w:rsidRDefault="00C60CE2" w:rsidP="00C60CE2">
            <w:pPr>
              <w:rPr>
                <w:sz w:val="18"/>
                <w:szCs w:val="18"/>
              </w:rPr>
            </w:pPr>
            <w:r w:rsidRPr="00C60CE2">
              <w:rPr>
                <w:sz w:val="18"/>
                <w:szCs w:val="18"/>
              </w:rPr>
              <w:t xml:space="preserve">Sing a song while performing a sequence of dance steps. </w:t>
            </w:r>
          </w:p>
          <w:p w:rsidR="00C60CE2" w:rsidRPr="00C60CE2" w:rsidRDefault="00C60CE2" w:rsidP="00C60CE2">
            <w:pPr>
              <w:rPr>
                <w:sz w:val="18"/>
                <w:szCs w:val="18"/>
              </w:rPr>
            </w:pPr>
            <w:r w:rsidRPr="00C60CE2">
              <w:rPr>
                <w:sz w:val="18"/>
                <w:szCs w:val="18"/>
              </w:rPr>
              <w:t xml:space="preserve">Play a two-note accompaniment, marking the pulse on tuned or untuned percussion. </w:t>
            </w:r>
          </w:p>
          <w:p w:rsidR="00C60CE2" w:rsidRPr="00C60CE2" w:rsidRDefault="00C60CE2" w:rsidP="00C60CE2">
            <w:pPr>
              <w:rPr>
                <w:sz w:val="18"/>
                <w:szCs w:val="18"/>
              </w:rPr>
            </w:pPr>
          </w:p>
          <w:p w:rsidR="00C60CE2" w:rsidRPr="00C60CE2" w:rsidRDefault="00C60CE2" w:rsidP="00C60CE2">
            <w:pPr>
              <w:rPr>
                <w:sz w:val="18"/>
                <w:szCs w:val="18"/>
              </w:rPr>
            </w:pPr>
            <w:r w:rsidRPr="00C60CE2">
              <w:rPr>
                <w:sz w:val="18"/>
                <w:szCs w:val="18"/>
              </w:rPr>
              <w:t>Listen to examples of other folk songs from North America</w:t>
            </w:r>
          </w:p>
        </w:tc>
      </w:tr>
    </w:tbl>
    <w:p w:rsidR="00C60CE2" w:rsidRPr="00C60CE2" w:rsidRDefault="00C60CE2" w:rsidP="00C60CE2">
      <w:pPr>
        <w:rPr>
          <w:b/>
          <w:sz w:val="20"/>
          <w:u w:val="single"/>
        </w:rPr>
      </w:pPr>
    </w:p>
    <w:p w:rsidR="00C60CE2" w:rsidRDefault="00C60CE2" w:rsidP="00EC4DE1">
      <w:pPr>
        <w:jc w:val="center"/>
        <w:rPr>
          <w:b/>
          <w:u w:val="single"/>
        </w:rPr>
      </w:pPr>
    </w:p>
    <w:p w:rsidR="00C60CE2" w:rsidRDefault="00C60CE2" w:rsidP="00EC4DE1">
      <w:pPr>
        <w:jc w:val="center"/>
        <w:rPr>
          <w:b/>
          <w:u w:val="single"/>
        </w:rPr>
      </w:pPr>
    </w:p>
    <w:p w:rsidR="0084668D" w:rsidRDefault="0084668D" w:rsidP="00EC4DE1">
      <w:pPr>
        <w:jc w:val="center"/>
        <w:rPr>
          <w:b/>
          <w:u w:val="single"/>
        </w:rPr>
      </w:pPr>
    </w:p>
    <w:p w:rsidR="00FA501A" w:rsidRPr="0084668D" w:rsidRDefault="00FA501A" w:rsidP="00EC4DE1">
      <w:pPr>
        <w:jc w:val="center"/>
      </w:pPr>
    </w:p>
    <w:sectPr w:rsidR="00FA501A" w:rsidRPr="0084668D" w:rsidSect="00EC4DE1">
      <w:headerReference w:type="even" r:id="rId8"/>
      <w:headerReference w:type="default" r:id="rId9"/>
      <w:footerReference w:type="even" r:id="rId10"/>
      <w:footerReference w:type="default" r:id="rId11"/>
      <w:headerReference w:type="first" r:id="rId12"/>
      <w:footerReference w:type="first" r:id="rId1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51F9" w:rsidRDefault="000051F9" w:rsidP="0047541B">
      <w:pPr>
        <w:spacing w:after="0" w:line="240" w:lineRule="auto"/>
      </w:pPr>
      <w:r>
        <w:separator/>
      </w:r>
    </w:p>
  </w:endnote>
  <w:endnote w:type="continuationSeparator" w:id="0">
    <w:p w:rsidR="000051F9" w:rsidRDefault="000051F9" w:rsidP="004754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51F9" w:rsidRDefault="000051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51F9" w:rsidRDefault="000051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51F9" w:rsidRDefault="000051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51F9" w:rsidRDefault="000051F9" w:rsidP="0047541B">
      <w:pPr>
        <w:spacing w:after="0" w:line="240" w:lineRule="auto"/>
      </w:pPr>
      <w:r>
        <w:separator/>
      </w:r>
    </w:p>
  </w:footnote>
  <w:footnote w:type="continuationSeparator" w:id="0">
    <w:p w:rsidR="000051F9" w:rsidRDefault="000051F9" w:rsidP="004754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51F9" w:rsidRDefault="000051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51F9" w:rsidRDefault="000051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51F9" w:rsidRDefault="000051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BD3317"/>
    <w:multiLevelType w:val="multilevel"/>
    <w:tmpl w:val="6726A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592F27"/>
    <w:multiLevelType w:val="multilevel"/>
    <w:tmpl w:val="52EE0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3B0AE1"/>
    <w:multiLevelType w:val="multilevel"/>
    <w:tmpl w:val="FAEA8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685A59"/>
    <w:multiLevelType w:val="multilevel"/>
    <w:tmpl w:val="AF389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1F06B3"/>
    <w:multiLevelType w:val="multilevel"/>
    <w:tmpl w:val="68AAC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AC1FAB"/>
    <w:multiLevelType w:val="multilevel"/>
    <w:tmpl w:val="1A3A7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F43E82"/>
    <w:multiLevelType w:val="multilevel"/>
    <w:tmpl w:val="82AA2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1"/>
  </w:num>
  <w:num w:numId="4">
    <w:abstractNumId w:val="4"/>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DE1"/>
    <w:rsid w:val="000051F9"/>
    <w:rsid w:val="000A149D"/>
    <w:rsid w:val="0026332C"/>
    <w:rsid w:val="003F436C"/>
    <w:rsid w:val="0047541B"/>
    <w:rsid w:val="005D14E3"/>
    <w:rsid w:val="00604A71"/>
    <w:rsid w:val="00813D82"/>
    <w:rsid w:val="0084668D"/>
    <w:rsid w:val="008A5614"/>
    <w:rsid w:val="0091473B"/>
    <w:rsid w:val="00A7316C"/>
    <w:rsid w:val="00A86036"/>
    <w:rsid w:val="00B024B2"/>
    <w:rsid w:val="00BB3771"/>
    <w:rsid w:val="00C17486"/>
    <w:rsid w:val="00C4240C"/>
    <w:rsid w:val="00C45CCE"/>
    <w:rsid w:val="00C60CE2"/>
    <w:rsid w:val="00C7452A"/>
    <w:rsid w:val="00CD54B8"/>
    <w:rsid w:val="00EC4DE1"/>
    <w:rsid w:val="00F60E14"/>
    <w:rsid w:val="00FA501A"/>
    <w:rsid w:val="00FB4A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5A728D-090D-4F6D-90B5-60EDCE4AA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4D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754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541B"/>
  </w:style>
  <w:style w:type="paragraph" w:styleId="Footer">
    <w:name w:val="footer"/>
    <w:basedOn w:val="Normal"/>
    <w:link w:val="FooterChar"/>
    <w:uiPriority w:val="99"/>
    <w:unhideWhenUsed/>
    <w:rsid w:val="004754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541B"/>
  </w:style>
  <w:style w:type="paragraph" w:styleId="ListParagraph">
    <w:name w:val="List Paragraph"/>
    <w:basedOn w:val="Normal"/>
    <w:uiPriority w:val="34"/>
    <w:qFormat/>
    <w:rsid w:val="00A731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489089">
      <w:bodyDiv w:val="1"/>
      <w:marLeft w:val="0"/>
      <w:marRight w:val="0"/>
      <w:marTop w:val="0"/>
      <w:marBottom w:val="0"/>
      <w:divBdr>
        <w:top w:val="none" w:sz="0" w:space="0" w:color="auto"/>
        <w:left w:val="none" w:sz="0" w:space="0" w:color="auto"/>
        <w:bottom w:val="none" w:sz="0" w:space="0" w:color="auto"/>
        <w:right w:val="none" w:sz="0" w:space="0" w:color="auto"/>
      </w:divBdr>
    </w:div>
    <w:div w:id="165444632">
      <w:bodyDiv w:val="1"/>
      <w:marLeft w:val="0"/>
      <w:marRight w:val="0"/>
      <w:marTop w:val="0"/>
      <w:marBottom w:val="0"/>
      <w:divBdr>
        <w:top w:val="none" w:sz="0" w:space="0" w:color="auto"/>
        <w:left w:val="none" w:sz="0" w:space="0" w:color="auto"/>
        <w:bottom w:val="none" w:sz="0" w:space="0" w:color="auto"/>
        <w:right w:val="none" w:sz="0" w:space="0" w:color="auto"/>
      </w:divBdr>
    </w:div>
    <w:div w:id="193663948">
      <w:bodyDiv w:val="1"/>
      <w:marLeft w:val="0"/>
      <w:marRight w:val="0"/>
      <w:marTop w:val="0"/>
      <w:marBottom w:val="0"/>
      <w:divBdr>
        <w:top w:val="none" w:sz="0" w:space="0" w:color="auto"/>
        <w:left w:val="none" w:sz="0" w:space="0" w:color="auto"/>
        <w:bottom w:val="none" w:sz="0" w:space="0" w:color="auto"/>
        <w:right w:val="none" w:sz="0" w:space="0" w:color="auto"/>
      </w:divBdr>
    </w:div>
    <w:div w:id="245655505">
      <w:bodyDiv w:val="1"/>
      <w:marLeft w:val="0"/>
      <w:marRight w:val="0"/>
      <w:marTop w:val="0"/>
      <w:marBottom w:val="0"/>
      <w:divBdr>
        <w:top w:val="none" w:sz="0" w:space="0" w:color="auto"/>
        <w:left w:val="none" w:sz="0" w:space="0" w:color="auto"/>
        <w:bottom w:val="none" w:sz="0" w:space="0" w:color="auto"/>
        <w:right w:val="none" w:sz="0" w:space="0" w:color="auto"/>
      </w:divBdr>
    </w:div>
    <w:div w:id="461580317">
      <w:bodyDiv w:val="1"/>
      <w:marLeft w:val="0"/>
      <w:marRight w:val="0"/>
      <w:marTop w:val="0"/>
      <w:marBottom w:val="0"/>
      <w:divBdr>
        <w:top w:val="none" w:sz="0" w:space="0" w:color="auto"/>
        <w:left w:val="none" w:sz="0" w:space="0" w:color="auto"/>
        <w:bottom w:val="none" w:sz="0" w:space="0" w:color="auto"/>
        <w:right w:val="none" w:sz="0" w:space="0" w:color="auto"/>
      </w:divBdr>
    </w:div>
    <w:div w:id="516116189">
      <w:bodyDiv w:val="1"/>
      <w:marLeft w:val="0"/>
      <w:marRight w:val="0"/>
      <w:marTop w:val="0"/>
      <w:marBottom w:val="0"/>
      <w:divBdr>
        <w:top w:val="none" w:sz="0" w:space="0" w:color="auto"/>
        <w:left w:val="none" w:sz="0" w:space="0" w:color="auto"/>
        <w:bottom w:val="none" w:sz="0" w:space="0" w:color="auto"/>
        <w:right w:val="none" w:sz="0" w:space="0" w:color="auto"/>
      </w:divBdr>
    </w:div>
    <w:div w:id="579173700">
      <w:bodyDiv w:val="1"/>
      <w:marLeft w:val="0"/>
      <w:marRight w:val="0"/>
      <w:marTop w:val="0"/>
      <w:marBottom w:val="0"/>
      <w:divBdr>
        <w:top w:val="none" w:sz="0" w:space="0" w:color="auto"/>
        <w:left w:val="none" w:sz="0" w:space="0" w:color="auto"/>
        <w:bottom w:val="none" w:sz="0" w:space="0" w:color="auto"/>
        <w:right w:val="none" w:sz="0" w:space="0" w:color="auto"/>
      </w:divBdr>
    </w:div>
    <w:div w:id="594677669">
      <w:bodyDiv w:val="1"/>
      <w:marLeft w:val="0"/>
      <w:marRight w:val="0"/>
      <w:marTop w:val="0"/>
      <w:marBottom w:val="0"/>
      <w:divBdr>
        <w:top w:val="none" w:sz="0" w:space="0" w:color="auto"/>
        <w:left w:val="none" w:sz="0" w:space="0" w:color="auto"/>
        <w:bottom w:val="none" w:sz="0" w:space="0" w:color="auto"/>
        <w:right w:val="none" w:sz="0" w:space="0" w:color="auto"/>
      </w:divBdr>
    </w:div>
    <w:div w:id="620496359">
      <w:bodyDiv w:val="1"/>
      <w:marLeft w:val="0"/>
      <w:marRight w:val="0"/>
      <w:marTop w:val="0"/>
      <w:marBottom w:val="0"/>
      <w:divBdr>
        <w:top w:val="none" w:sz="0" w:space="0" w:color="auto"/>
        <w:left w:val="none" w:sz="0" w:space="0" w:color="auto"/>
        <w:bottom w:val="none" w:sz="0" w:space="0" w:color="auto"/>
        <w:right w:val="none" w:sz="0" w:space="0" w:color="auto"/>
      </w:divBdr>
    </w:div>
    <w:div w:id="707686995">
      <w:bodyDiv w:val="1"/>
      <w:marLeft w:val="0"/>
      <w:marRight w:val="0"/>
      <w:marTop w:val="0"/>
      <w:marBottom w:val="0"/>
      <w:divBdr>
        <w:top w:val="none" w:sz="0" w:space="0" w:color="auto"/>
        <w:left w:val="none" w:sz="0" w:space="0" w:color="auto"/>
        <w:bottom w:val="none" w:sz="0" w:space="0" w:color="auto"/>
        <w:right w:val="none" w:sz="0" w:space="0" w:color="auto"/>
      </w:divBdr>
    </w:div>
    <w:div w:id="717358397">
      <w:bodyDiv w:val="1"/>
      <w:marLeft w:val="0"/>
      <w:marRight w:val="0"/>
      <w:marTop w:val="0"/>
      <w:marBottom w:val="0"/>
      <w:divBdr>
        <w:top w:val="none" w:sz="0" w:space="0" w:color="auto"/>
        <w:left w:val="none" w:sz="0" w:space="0" w:color="auto"/>
        <w:bottom w:val="none" w:sz="0" w:space="0" w:color="auto"/>
        <w:right w:val="none" w:sz="0" w:space="0" w:color="auto"/>
      </w:divBdr>
    </w:div>
    <w:div w:id="877278334">
      <w:bodyDiv w:val="1"/>
      <w:marLeft w:val="0"/>
      <w:marRight w:val="0"/>
      <w:marTop w:val="0"/>
      <w:marBottom w:val="0"/>
      <w:divBdr>
        <w:top w:val="none" w:sz="0" w:space="0" w:color="auto"/>
        <w:left w:val="none" w:sz="0" w:space="0" w:color="auto"/>
        <w:bottom w:val="none" w:sz="0" w:space="0" w:color="auto"/>
        <w:right w:val="none" w:sz="0" w:space="0" w:color="auto"/>
      </w:divBdr>
    </w:div>
    <w:div w:id="1060132095">
      <w:bodyDiv w:val="1"/>
      <w:marLeft w:val="0"/>
      <w:marRight w:val="0"/>
      <w:marTop w:val="0"/>
      <w:marBottom w:val="0"/>
      <w:divBdr>
        <w:top w:val="none" w:sz="0" w:space="0" w:color="auto"/>
        <w:left w:val="none" w:sz="0" w:space="0" w:color="auto"/>
        <w:bottom w:val="none" w:sz="0" w:space="0" w:color="auto"/>
        <w:right w:val="none" w:sz="0" w:space="0" w:color="auto"/>
      </w:divBdr>
    </w:div>
    <w:div w:id="1095057016">
      <w:bodyDiv w:val="1"/>
      <w:marLeft w:val="0"/>
      <w:marRight w:val="0"/>
      <w:marTop w:val="0"/>
      <w:marBottom w:val="0"/>
      <w:divBdr>
        <w:top w:val="none" w:sz="0" w:space="0" w:color="auto"/>
        <w:left w:val="none" w:sz="0" w:space="0" w:color="auto"/>
        <w:bottom w:val="none" w:sz="0" w:space="0" w:color="auto"/>
        <w:right w:val="none" w:sz="0" w:space="0" w:color="auto"/>
      </w:divBdr>
    </w:div>
    <w:div w:id="1143959674">
      <w:bodyDiv w:val="1"/>
      <w:marLeft w:val="0"/>
      <w:marRight w:val="0"/>
      <w:marTop w:val="0"/>
      <w:marBottom w:val="0"/>
      <w:divBdr>
        <w:top w:val="none" w:sz="0" w:space="0" w:color="auto"/>
        <w:left w:val="none" w:sz="0" w:space="0" w:color="auto"/>
        <w:bottom w:val="none" w:sz="0" w:space="0" w:color="auto"/>
        <w:right w:val="none" w:sz="0" w:space="0" w:color="auto"/>
      </w:divBdr>
    </w:div>
    <w:div w:id="1154757211">
      <w:bodyDiv w:val="1"/>
      <w:marLeft w:val="0"/>
      <w:marRight w:val="0"/>
      <w:marTop w:val="0"/>
      <w:marBottom w:val="0"/>
      <w:divBdr>
        <w:top w:val="none" w:sz="0" w:space="0" w:color="auto"/>
        <w:left w:val="none" w:sz="0" w:space="0" w:color="auto"/>
        <w:bottom w:val="none" w:sz="0" w:space="0" w:color="auto"/>
        <w:right w:val="none" w:sz="0" w:space="0" w:color="auto"/>
      </w:divBdr>
    </w:div>
    <w:div w:id="1219903890">
      <w:bodyDiv w:val="1"/>
      <w:marLeft w:val="0"/>
      <w:marRight w:val="0"/>
      <w:marTop w:val="0"/>
      <w:marBottom w:val="0"/>
      <w:divBdr>
        <w:top w:val="none" w:sz="0" w:space="0" w:color="auto"/>
        <w:left w:val="none" w:sz="0" w:space="0" w:color="auto"/>
        <w:bottom w:val="none" w:sz="0" w:space="0" w:color="auto"/>
        <w:right w:val="none" w:sz="0" w:space="0" w:color="auto"/>
      </w:divBdr>
    </w:div>
    <w:div w:id="1243949141">
      <w:bodyDiv w:val="1"/>
      <w:marLeft w:val="0"/>
      <w:marRight w:val="0"/>
      <w:marTop w:val="0"/>
      <w:marBottom w:val="0"/>
      <w:divBdr>
        <w:top w:val="none" w:sz="0" w:space="0" w:color="auto"/>
        <w:left w:val="none" w:sz="0" w:space="0" w:color="auto"/>
        <w:bottom w:val="none" w:sz="0" w:space="0" w:color="auto"/>
        <w:right w:val="none" w:sz="0" w:space="0" w:color="auto"/>
      </w:divBdr>
    </w:div>
    <w:div w:id="1429233878">
      <w:bodyDiv w:val="1"/>
      <w:marLeft w:val="0"/>
      <w:marRight w:val="0"/>
      <w:marTop w:val="0"/>
      <w:marBottom w:val="0"/>
      <w:divBdr>
        <w:top w:val="none" w:sz="0" w:space="0" w:color="auto"/>
        <w:left w:val="none" w:sz="0" w:space="0" w:color="auto"/>
        <w:bottom w:val="none" w:sz="0" w:space="0" w:color="auto"/>
        <w:right w:val="none" w:sz="0" w:space="0" w:color="auto"/>
      </w:divBdr>
    </w:div>
    <w:div w:id="1509639149">
      <w:bodyDiv w:val="1"/>
      <w:marLeft w:val="0"/>
      <w:marRight w:val="0"/>
      <w:marTop w:val="0"/>
      <w:marBottom w:val="0"/>
      <w:divBdr>
        <w:top w:val="none" w:sz="0" w:space="0" w:color="auto"/>
        <w:left w:val="none" w:sz="0" w:space="0" w:color="auto"/>
        <w:bottom w:val="none" w:sz="0" w:space="0" w:color="auto"/>
        <w:right w:val="none" w:sz="0" w:space="0" w:color="auto"/>
      </w:divBdr>
    </w:div>
    <w:div w:id="1521237737">
      <w:bodyDiv w:val="1"/>
      <w:marLeft w:val="0"/>
      <w:marRight w:val="0"/>
      <w:marTop w:val="0"/>
      <w:marBottom w:val="0"/>
      <w:divBdr>
        <w:top w:val="none" w:sz="0" w:space="0" w:color="auto"/>
        <w:left w:val="none" w:sz="0" w:space="0" w:color="auto"/>
        <w:bottom w:val="none" w:sz="0" w:space="0" w:color="auto"/>
        <w:right w:val="none" w:sz="0" w:space="0" w:color="auto"/>
      </w:divBdr>
    </w:div>
    <w:div w:id="1554854467">
      <w:bodyDiv w:val="1"/>
      <w:marLeft w:val="0"/>
      <w:marRight w:val="0"/>
      <w:marTop w:val="0"/>
      <w:marBottom w:val="0"/>
      <w:divBdr>
        <w:top w:val="none" w:sz="0" w:space="0" w:color="auto"/>
        <w:left w:val="none" w:sz="0" w:space="0" w:color="auto"/>
        <w:bottom w:val="none" w:sz="0" w:space="0" w:color="auto"/>
        <w:right w:val="none" w:sz="0" w:space="0" w:color="auto"/>
      </w:divBdr>
    </w:div>
    <w:div w:id="1585843253">
      <w:bodyDiv w:val="1"/>
      <w:marLeft w:val="0"/>
      <w:marRight w:val="0"/>
      <w:marTop w:val="0"/>
      <w:marBottom w:val="0"/>
      <w:divBdr>
        <w:top w:val="none" w:sz="0" w:space="0" w:color="auto"/>
        <w:left w:val="none" w:sz="0" w:space="0" w:color="auto"/>
        <w:bottom w:val="none" w:sz="0" w:space="0" w:color="auto"/>
        <w:right w:val="none" w:sz="0" w:space="0" w:color="auto"/>
      </w:divBdr>
    </w:div>
    <w:div w:id="1897619284">
      <w:bodyDiv w:val="1"/>
      <w:marLeft w:val="0"/>
      <w:marRight w:val="0"/>
      <w:marTop w:val="0"/>
      <w:marBottom w:val="0"/>
      <w:divBdr>
        <w:top w:val="none" w:sz="0" w:space="0" w:color="auto"/>
        <w:left w:val="none" w:sz="0" w:space="0" w:color="auto"/>
        <w:bottom w:val="none" w:sz="0" w:space="0" w:color="auto"/>
        <w:right w:val="none" w:sz="0" w:space="0" w:color="auto"/>
      </w:divBdr>
    </w:div>
    <w:div w:id="1962177380">
      <w:bodyDiv w:val="1"/>
      <w:marLeft w:val="0"/>
      <w:marRight w:val="0"/>
      <w:marTop w:val="0"/>
      <w:marBottom w:val="0"/>
      <w:divBdr>
        <w:top w:val="none" w:sz="0" w:space="0" w:color="auto"/>
        <w:left w:val="none" w:sz="0" w:space="0" w:color="auto"/>
        <w:bottom w:val="none" w:sz="0" w:space="0" w:color="auto"/>
        <w:right w:val="none" w:sz="0" w:space="0" w:color="auto"/>
      </w:divBdr>
    </w:div>
    <w:div w:id="2109348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1078</Words>
  <Characters>6147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St Dominic's Priory School</Company>
  <LinksUpToDate>false</LinksUpToDate>
  <CharactersWithSpaces>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Bradshaw</dc:creator>
  <cp:keywords/>
  <dc:description/>
  <cp:lastModifiedBy>Rebecca Bradshaw</cp:lastModifiedBy>
  <cp:revision>2</cp:revision>
  <dcterms:created xsi:type="dcterms:W3CDTF">2023-09-06T09:35:00Z</dcterms:created>
  <dcterms:modified xsi:type="dcterms:W3CDTF">2023-09-06T09:35:00Z</dcterms:modified>
</cp:coreProperties>
</file>